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апреля 2024 года                                                   № 15р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3E3A" w:rsidRDefault="002E3E3A" w:rsidP="002E3E3A">
      <w:pPr>
        <w:pStyle w:val="a6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2E3E3A" w:rsidRDefault="002E3E3A" w:rsidP="002E3E3A">
      <w:pPr>
        <w:spacing w:after="0" w:line="240" w:lineRule="auto"/>
        <w:ind w:firstLine="709"/>
        <w:jc w:val="both"/>
        <w:rPr>
          <w:b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15.04.2024 №15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«О внесении изменений в Решение Совета Рагозинского сельского поселения от 30.01.2024 № 4 «Об утверждении реестра муниципального имущества Рагозинского сельского поселения на 2024 год»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2E3E3A" w:rsidRDefault="002E3E3A" w:rsidP="002E3E3A">
      <w:pPr>
        <w:pStyle w:val="a6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3A" w:rsidRDefault="002E3E3A" w:rsidP="002E3E3A">
      <w:pPr>
        <w:spacing w:after="0" w:line="240" w:lineRule="auto"/>
        <w:ind w:firstLine="709"/>
        <w:jc w:val="both"/>
        <w:rPr>
          <w:b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15.04.2024 №15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«О внесении изменений в Решение Совета Рагозинского сельского поселения от 30.01.2024 № 4 «Об утверждении реестра муниципального имущества Рагозинского сельского поселения на 2024 год»</w:t>
      </w:r>
    </w:p>
    <w:p w:rsidR="002E3E3A" w:rsidRDefault="002E3E3A" w:rsidP="002E3E3A">
      <w:pPr>
        <w:spacing w:after="0" w:line="240" w:lineRule="auto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E3E3A" w:rsidRDefault="002E3E3A" w:rsidP="002E3E3A">
      <w:pPr>
        <w:pStyle w:val="a6"/>
        <w:jc w:val="both"/>
        <w:rPr>
          <w:rFonts w:ascii="Calibri" w:hAnsi="Calibri"/>
        </w:rPr>
      </w:pPr>
    </w:p>
    <w:p w:rsidR="002E3E3A" w:rsidRDefault="002E3E3A" w:rsidP="002E3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апреля 2024 года                                                   № 16р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3E3A" w:rsidRDefault="002E3E3A" w:rsidP="002E3E3A">
      <w:pPr>
        <w:pStyle w:val="a6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2E3E3A" w:rsidRDefault="002E3E3A" w:rsidP="002E3E3A">
      <w:pPr>
        <w:pStyle w:val="a6"/>
        <w:jc w:val="both"/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15.04.2024 №16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«Об исполнении бюджета Рагозинского сельского поселения за 1 квартал 2024 года»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2E3E3A" w:rsidRDefault="002E3E3A" w:rsidP="002E3E3A">
      <w:pPr>
        <w:pStyle w:val="a6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3A" w:rsidRDefault="002E3E3A" w:rsidP="002E3E3A">
      <w:pPr>
        <w:pStyle w:val="a6"/>
        <w:jc w:val="both"/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rFonts w:ascii="Times New Roman" w:hAnsi="Times New Roman"/>
          <w:b/>
          <w:sz w:val="24"/>
          <w:szCs w:val="24"/>
          <w:u w:val="single"/>
        </w:rPr>
        <w:t>15.04.2024 №16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«Об исполнении бюджета Рагозинского сельского поселения за 1 квартал 2024 года»</w:t>
      </w:r>
    </w:p>
    <w:p w:rsidR="002E3E3A" w:rsidRDefault="002E3E3A" w:rsidP="002E3E3A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E3E3A" w:rsidRDefault="002E3E3A" w:rsidP="002E3E3A">
      <w:pPr>
        <w:pStyle w:val="a6"/>
        <w:jc w:val="both"/>
        <w:rPr>
          <w:rFonts w:ascii="Calibri" w:hAnsi="Calibri"/>
        </w:rPr>
      </w:pPr>
    </w:p>
    <w:p w:rsidR="002E3E3A" w:rsidRDefault="002E3E3A" w:rsidP="002E3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апреля 2024 года                                                   № 17р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3E3A" w:rsidRDefault="002E3E3A" w:rsidP="002E3E3A">
      <w:pPr>
        <w:pStyle w:val="a6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u w:val="single"/>
        </w:rPr>
        <w:t>от</w:t>
      </w:r>
      <w:r>
        <w:rPr>
          <w:b/>
          <w:u w:val="single"/>
        </w:rPr>
        <w:t xml:space="preserve"> 15.04.2024 №17 </w:t>
      </w:r>
      <w:r>
        <w:rPr>
          <w:b/>
          <w:sz w:val="28"/>
          <w:szCs w:val="28"/>
          <w:u w:val="single"/>
        </w:rPr>
        <w:t>«</w:t>
      </w:r>
      <w:r>
        <w:rPr>
          <w:rStyle w:val="a7"/>
          <w:sz w:val="28"/>
          <w:szCs w:val="28"/>
        </w:rPr>
        <w:t>О досрочном прекращении полномочий  Главы Рагозинского сельского поселения Седельниковского муниципального района  Омской области в связи с отставкой по собственному желанию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2E3E3A" w:rsidRDefault="002E3E3A" w:rsidP="002E3E3A">
      <w:pPr>
        <w:pStyle w:val="a6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b/>
          <w:u w:val="single"/>
        </w:rPr>
        <w:t>15.04.2024 №17</w:t>
      </w:r>
      <w:r>
        <w:rPr>
          <w:b/>
          <w:sz w:val="28"/>
          <w:szCs w:val="28"/>
          <w:u w:val="single"/>
        </w:rPr>
        <w:t xml:space="preserve"> «</w:t>
      </w:r>
      <w:r>
        <w:rPr>
          <w:rStyle w:val="a7"/>
          <w:sz w:val="28"/>
          <w:szCs w:val="28"/>
        </w:rPr>
        <w:t>О досрочном прекращении полномочий  Главы Рагозинского сельского поселения Седельниковского муниципального района  Омской области в связи с отставкой по собственному желанию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spacing w:after="0" w:line="240" w:lineRule="auto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E3E3A" w:rsidRDefault="002E3E3A" w:rsidP="002E3E3A">
      <w:pPr>
        <w:pStyle w:val="a6"/>
        <w:jc w:val="both"/>
        <w:rPr>
          <w:rFonts w:ascii="Calibri" w:hAnsi="Calibri"/>
        </w:rPr>
      </w:pPr>
    </w:p>
    <w:p w:rsidR="002E3E3A" w:rsidRDefault="002E3E3A" w:rsidP="002E3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2E3E3A" w:rsidRDefault="002E3E3A" w:rsidP="002E3E3A"/>
    <w:p w:rsidR="002E3E3A" w:rsidRDefault="002E3E3A" w:rsidP="002E3E3A"/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апреля 2024 года                                                   № 18р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3E3A" w:rsidRDefault="002E3E3A" w:rsidP="002E3E3A">
      <w:pPr>
        <w:pStyle w:val="a6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u w:val="single"/>
        </w:rPr>
        <w:t>от</w:t>
      </w:r>
      <w:r>
        <w:rPr>
          <w:b/>
          <w:u w:val="single"/>
        </w:rPr>
        <w:t xml:space="preserve"> 15.04.2024 №18 </w:t>
      </w:r>
      <w:r>
        <w:rPr>
          <w:b/>
          <w:sz w:val="28"/>
          <w:szCs w:val="28"/>
          <w:u w:val="single"/>
        </w:rPr>
        <w:t>«</w:t>
      </w:r>
      <w:r>
        <w:rPr>
          <w:b/>
          <w:color w:val="000000"/>
          <w:sz w:val="27"/>
          <w:szCs w:val="27"/>
          <w:u w:val="single"/>
        </w:rPr>
        <w:t>О выплате компенсации за неиспользованный отпуск главе Рагозинского сельского поселения Барановскому М.Н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2E3E3A" w:rsidRDefault="002E3E3A" w:rsidP="002E3E3A">
      <w:pPr>
        <w:pStyle w:val="a6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b/>
          <w:u w:val="single"/>
        </w:rPr>
        <w:t>15.04.2024 №18</w:t>
      </w:r>
      <w:r>
        <w:rPr>
          <w:b/>
          <w:sz w:val="28"/>
          <w:szCs w:val="28"/>
          <w:u w:val="single"/>
        </w:rPr>
        <w:t xml:space="preserve"> «</w:t>
      </w:r>
      <w:r>
        <w:rPr>
          <w:b/>
          <w:color w:val="000000"/>
          <w:sz w:val="27"/>
          <w:szCs w:val="27"/>
          <w:u w:val="single"/>
        </w:rPr>
        <w:t>О выплате компенсации за неиспользованный отпуск главе Рагозинского сельского поселения Барановскому М.Н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spacing w:after="0" w:line="240" w:lineRule="auto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E3E3A" w:rsidRDefault="002E3E3A" w:rsidP="002E3E3A">
      <w:pPr>
        <w:pStyle w:val="a6"/>
        <w:jc w:val="both"/>
        <w:rPr>
          <w:rFonts w:ascii="Calibri" w:hAnsi="Calibri"/>
        </w:rPr>
      </w:pPr>
    </w:p>
    <w:p w:rsidR="002E3E3A" w:rsidRDefault="002E3E3A" w:rsidP="002E3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/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E3E3A" w:rsidRDefault="002E3E3A" w:rsidP="002E3E3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 муниципального нормативного правового акта (</w:t>
      </w:r>
      <w:r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E3A" w:rsidRDefault="002E3E3A" w:rsidP="002E3E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2024 года                                                   № 19р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специалистом 1 категории Администрации Рагозинского сельского поселения_________________________________________________________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E3E3A" w:rsidRDefault="002E3E3A" w:rsidP="002E3E3A">
      <w:pPr>
        <w:pStyle w:val="a6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Решение Совета Рагозинского сельского поселения </w:t>
      </w:r>
      <w:r>
        <w:rPr>
          <w:rStyle w:val="FontStyle22"/>
          <w:b/>
          <w:u w:val="single"/>
        </w:rPr>
        <w:t>от</w:t>
      </w:r>
      <w:r>
        <w:rPr>
          <w:b/>
          <w:u w:val="single"/>
        </w:rPr>
        <w:t xml:space="preserve"> 26.04.2024 №19 </w:t>
      </w:r>
      <w:r>
        <w:rPr>
          <w:b/>
          <w:sz w:val="28"/>
          <w:szCs w:val="28"/>
          <w:u w:val="single"/>
        </w:rPr>
        <w:t>«</w:t>
      </w:r>
      <w:r>
        <w:rPr>
          <w:b/>
          <w:sz w:val="26"/>
          <w:szCs w:val="28"/>
          <w:u w:val="single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pStyle w:val="a6"/>
        <w:jc w:val="both"/>
        <w:rPr>
          <w:rStyle w:val="FontStyle23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 или проекта муниципального нормативного правового акта)</w:t>
      </w:r>
    </w:p>
    <w:p w:rsidR="002E3E3A" w:rsidRDefault="002E3E3A" w:rsidP="002E3E3A">
      <w:pPr>
        <w:pStyle w:val="a6"/>
        <w:jc w:val="both"/>
        <w:rPr>
          <w:rStyle w:val="FontStyle23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E3A" w:rsidRDefault="002E3E3A" w:rsidP="002E3E3A">
      <w:pPr>
        <w:pStyle w:val="a4"/>
        <w:jc w:val="both"/>
        <w:rPr>
          <w:color w:val="C0504D"/>
          <w:spacing w:val="5"/>
          <w:u w:val="single"/>
        </w:rPr>
      </w:pPr>
      <w:r>
        <w:rPr>
          <w:rStyle w:val="FontStyle22"/>
          <w:sz w:val="28"/>
          <w:szCs w:val="28"/>
        </w:rPr>
        <w:t xml:space="preserve">В представленном проекте НПА </w:t>
      </w:r>
      <w:r>
        <w:rPr>
          <w:rStyle w:val="FontStyle22"/>
          <w:b/>
          <w:sz w:val="28"/>
          <w:szCs w:val="28"/>
          <w:u w:val="single"/>
        </w:rPr>
        <w:t xml:space="preserve">Решении Совета Рагозинского сельского поселения от </w:t>
      </w:r>
      <w:r>
        <w:rPr>
          <w:b/>
          <w:u w:val="single"/>
        </w:rPr>
        <w:t>26.04.2024 №19</w:t>
      </w:r>
      <w:r>
        <w:rPr>
          <w:b/>
          <w:sz w:val="28"/>
          <w:szCs w:val="28"/>
          <w:u w:val="single"/>
        </w:rPr>
        <w:t xml:space="preserve"> «</w:t>
      </w:r>
      <w:r>
        <w:rPr>
          <w:b/>
          <w:sz w:val="26"/>
          <w:szCs w:val="28"/>
          <w:u w:val="single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</w:t>
      </w:r>
      <w:r>
        <w:rPr>
          <w:b/>
          <w:sz w:val="28"/>
          <w:szCs w:val="28"/>
          <w:u w:val="single"/>
        </w:rPr>
        <w:t>»</w:t>
      </w:r>
    </w:p>
    <w:p w:rsidR="002E3E3A" w:rsidRDefault="002E3E3A" w:rsidP="002E3E3A">
      <w:pPr>
        <w:spacing w:after="0" w:line="240" w:lineRule="auto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  <w:u w:val="single"/>
        </w:rPr>
        <w:t xml:space="preserve"> </w:t>
      </w:r>
      <w:r>
        <w:rPr>
          <w:rStyle w:val="FontStyle23"/>
          <w:i w:val="0"/>
          <w:sz w:val="28"/>
          <w:szCs w:val="28"/>
        </w:rPr>
        <w:t>(реквизиты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Style w:val="FontStyle23"/>
          <w:i w:val="0"/>
          <w:iCs w:val="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E3E3A" w:rsidRDefault="002E3E3A" w:rsidP="002E3E3A">
      <w:pPr>
        <w:pStyle w:val="a6"/>
        <w:jc w:val="both"/>
        <w:rPr>
          <w:rFonts w:ascii="Calibri" w:hAnsi="Calibri"/>
        </w:rPr>
      </w:pPr>
    </w:p>
    <w:p w:rsidR="002E3E3A" w:rsidRDefault="002E3E3A" w:rsidP="002E3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категории:                                         ЕМ Вишнякова</w:t>
      </w:r>
    </w:p>
    <w:p w:rsidR="002E3E3A" w:rsidRDefault="002E3E3A" w:rsidP="002E3E3A"/>
    <w:p w:rsidR="00AD0348" w:rsidRDefault="00AD0348">
      <w:bookmarkStart w:id="0" w:name="_GoBack"/>
      <w:bookmarkEnd w:id="0"/>
    </w:p>
    <w:sectPr w:rsidR="00AD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3C"/>
    <w:rsid w:val="002E3E3A"/>
    <w:rsid w:val="00951E3C"/>
    <w:rsid w:val="00A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20B9"/>
  <w15:chartTrackingRefBased/>
  <w15:docId w15:val="{09B09CB0-ABAD-4B81-80EB-90A690A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3E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2E3E3A"/>
  </w:style>
  <w:style w:type="paragraph" w:styleId="a6">
    <w:name w:val="No Spacing"/>
    <w:link w:val="a5"/>
    <w:qFormat/>
    <w:rsid w:val="002E3E3A"/>
    <w:pPr>
      <w:spacing w:after="0" w:line="240" w:lineRule="auto"/>
    </w:pPr>
  </w:style>
  <w:style w:type="character" w:styleId="a7">
    <w:name w:val="Intense Reference"/>
    <w:uiPriority w:val="32"/>
    <w:qFormat/>
    <w:rsid w:val="002E3E3A"/>
    <w:rPr>
      <w:b/>
      <w:bCs/>
      <w:smallCaps/>
      <w:color w:val="C0504D"/>
      <w:spacing w:val="5"/>
      <w:u w:val="single"/>
    </w:rPr>
  </w:style>
  <w:style w:type="character" w:customStyle="1" w:styleId="FontStyle22">
    <w:name w:val="Font Style22"/>
    <w:rsid w:val="002E3E3A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2E3E3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2024-05-02T09:27:00Z</dcterms:created>
  <dcterms:modified xsi:type="dcterms:W3CDTF">2024-05-02T09:27:00Z</dcterms:modified>
</cp:coreProperties>
</file>