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 xml:space="preserve">2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14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января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Pr="0095013B" w:rsidRDefault="008B04FC" w:rsidP="008B04FC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8B04FC" w:rsidRPr="0095013B" w:rsidRDefault="008B04FC" w:rsidP="008B04F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8B04FC" w:rsidRDefault="008B04FC" w:rsidP="008B04F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8B04FC" w:rsidRDefault="008B04FC" w:rsidP="008B04F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8B04FC" w:rsidRDefault="008B04FC"/>
    <w:p w:rsidR="008B04FC" w:rsidRDefault="008B04FC"/>
    <w:p w:rsidR="008B04FC" w:rsidRDefault="008B04FC"/>
    <w:p w:rsidR="008B04FC" w:rsidRDefault="008B04FC"/>
    <w:p w:rsidR="008B04FC" w:rsidRDefault="008B04FC"/>
    <w:p w:rsidR="008B04FC" w:rsidRDefault="008B04FC"/>
    <w:p w:rsidR="008B04FC" w:rsidRDefault="008B04FC"/>
    <w:p w:rsidR="008B04FC" w:rsidRDefault="008B04FC"/>
    <w:p w:rsidR="008B04FC" w:rsidRDefault="008B04FC"/>
    <w:p w:rsidR="008B04FC" w:rsidRPr="0013262D" w:rsidRDefault="008B04FC" w:rsidP="008B04F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lastRenderedPageBreak/>
        <w:t xml:space="preserve">АДМИНИСТРАЦИЯ </w:t>
      </w:r>
    </w:p>
    <w:p w:rsidR="008B04FC" w:rsidRPr="0013262D" w:rsidRDefault="008B04FC" w:rsidP="008B04F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 xml:space="preserve">РАГОЗИНСКОГО </w:t>
      </w:r>
      <w:proofErr w:type="gramStart"/>
      <w:r w:rsidRPr="0013262D">
        <w:rPr>
          <w:rFonts w:eastAsia="Times New Roman"/>
          <w:spacing w:val="0"/>
          <w:lang w:eastAsia="ru-RU"/>
        </w:rPr>
        <w:t>СЕЛЬСКОГО  ПОСЕЛЕНИЯ</w:t>
      </w:r>
      <w:proofErr w:type="gramEnd"/>
      <w:r w:rsidRPr="0013262D">
        <w:rPr>
          <w:rFonts w:eastAsia="Times New Roman"/>
          <w:spacing w:val="0"/>
          <w:lang w:eastAsia="ru-RU"/>
        </w:rPr>
        <w:t xml:space="preserve"> СЕДЕЛЬНИКОВСКОГО МУНИЦИПАЛЬНОГО РАЙОНА </w:t>
      </w:r>
    </w:p>
    <w:p w:rsidR="008B04FC" w:rsidRPr="0013262D" w:rsidRDefault="008B04FC" w:rsidP="008B04F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>ОМСКОЙ ОБЛАСТИ</w:t>
      </w:r>
    </w:p>
    <w:p w:rsidR="008B04FC" w:rsidRPr="0013262D" w:rsidRDefault="008B04FC" w:rsidP="008B04F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8B04FC" w:rsidRPr="0013262D" w:rsidRDefault="008B04FC" w:rsidP="008B04FC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>ПОСТАНОВЛЕНИЕ</w:t>
      </w:r>
    </w:p>
    <w:p w:rsidR="008B04FC" w:rsidRPr="0013262D" w:rsidRDefault="008B04FC" w:rsidP="008B04FC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B04FC" w:rsidRPr="0013262D" w:rsidRDefault="008B04FC" w:rsidP="008B04FC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13262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14</w:t>
      </w:r>
      <w:r w:rsidRPr="0013262D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января</w:t>
      </w:r>
      <w:r w:rsidRPr="0013262D">
        <w:rPr>
          <w:rFonts w:eastAsia="Times New Roman"/>
          <w:b w:val="0"/>
          <w:spacing w:val="0"/>
          <w:lang w:eastAsia="ru-RU"/>
        </w:rPr>
        <w:t xml:space="preserve">  202</w:t>
      </w:r>
      <w:r w:rsidR="00EE2B72">
        <w:rPr>
          <w:rFonts w:eastAsia="Times New Roman"/>
          <w:b w:val="0"/>
          <w:spacing w:val="0"/>
          <w:lang w:eastAsia="ru-RU"/>
        </w:rPr>
        <w:t>5</w:t>
      </w:r>
      <w:proofErr w:type="gramEnd"/>
      <w:r w:rsidRPr="0013262D">
        <w:rPr>
          <w:rFonts w:eastAsia="Times New Roman"/>
          <w:b w:val="0"/>
          <w:spacing w:val="0"/>
          <w:lang w:eastAsia="ru-RU"/>
        </w:rPr>
        <w:t xml:space="preserve"> года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                           </w:t>
      </w:r>
      <w:r w:rsidRPr="0013262D">
        <w:rPr>
          <w:rFonts w:eastAsia="Times New Roman"/>
          <w:b w:val="0"/>
          <w:spacing w:val="0"/>
          <w:lang w:eastAsia="ru-RU"/>
        </w:rPr>
        <w:t xml:space="preserve">№ </w:t>
      </w:r>
      <w:r>
        <w:rPr>
          <w:rFonts w:eastAsia="Times New Roman"/>
          <w:b w:val="0"/>
          <w:spacing w:val="0"/>
          <w:lang w:eastAsia="ru-RU"/>
        </w:rPr>
        <w:t>1</w:t>
      </w:r>
    </w:p>
    <w:p w:rsidR="008B04FC" w:rsidRPr="0013262D" w:rsidRDefault="008B04FC" w:rsidP="008B04FC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B04FC" w:rsidRPr="00482C6A" w:rsidRDefault="008B04FC" w:rsidP="008B04FC">
      <w:pPr>
        <w:pStyle w:val="a3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«О внесении изменений в </w:t>
      </w:r>
      <w:bookmarkStart w:id="5" w:name="_Hlk102727790"/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bookmarkEnd w:id="5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</w:t>
      </w:r>
      <w:bookmarkStart w:id="6" w:name="_GoBack"/>
      <w:bookmarkEnd w:id="6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айона Омской области, и земельных участков, находящихся в частной собственности</w:t>
      </w:r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», утвержденного Постановлением Администрации Рагозинского сельского поселения от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30.06. 2021 г. № 49</w:t>
      </w:r>
    </w:p>
    <w:bookmarkEnd w:id="0"/>
    <w:bookmarkEnd w:id="1"/>
    <w:bookmarkEnd w:id="2"/>
    <w:bookmarkEnd w:id="3"/>
    <w:bookmarkEnd w:id="4"/>
    <w:p w:rsidR="008B04FC" w:rsidRDefault="008B04FC" w:rsidP="008B04FC">
      <w:pPr>
        <w:pStyle w:val="a3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8B04FC" w:rsidRPr="00482C6A" w:rsidRDefault="008B04FC" w:rsidP="008B04FC">
      <w:pPr>
        <w:pStyle w:val="a3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7" w:name="_Hlk102727820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Рагозинского сельского поселения </w:t>
      </w:r>
      <w:proofErr w:type="gramStart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Седельниковского  муниципального</w:t>
      </w:r>
      <w:proofErr w:type="gramEnd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района</w:t>
      </w:r>
      <w:bookmarkEnd w:id="7"/>
    </w:p>
    <w:p w:rsidR="008B04FC" w:rsidRPr="00482C6A" w:rsidRDefault="008B04FC" w:rsidP="008B04FC">
      <w:pPr>
        <w:pStyle w:val="a3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ПОСТАНОВЛЯЮ:</w:t>
      </w:r>
    </w:p>
    <w:p w:rsidR="008B04FC" w:rsidRPr="00482C6A" w:rsidRDefault="008B04FC" w:rsidP="008B04FC">
      <w:pPr>
        <w:pStyle w:val="a3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1.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Внести следующие изменения  пункт 2.4 раздел 2 «Срок предоставления муниципальной услуги»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района Омской области, и земельных участков, находящихся в частной собственности», утвержденный постановлением администрации Рагозинского сельского</w:t>
      </w:r>
      <w:r w:rsidRP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поселения</w:t>
      </w:r>
      <w:r w:rsidRP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Седельниковского муниципального района от 30.06.2021 г. № 49: </w:t>
      </w:r>
    </w:p>
    <w:p w:rsidR="008B04FC" w:rsidRPr="00482C6A" w:rsidRDefault="008B04FC" w:rsidP="008B04FC">
      <w:pPr>
        <w:pStyle w:val="a3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1)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п. 2.4.1 </w:t>
      </w:r>
      <w:r w:rsidRPr="00482C6A">
        <w:rPr>
          <w:rFonts w:ascii="Times New Roman" w:hAnsi="Times New Roman" w:cs="Times New Roman"/>
          <w:b w:val="0"/>
          <w:sz w:val="28"/>
          <w:szCs w:val="28"/>
          <w:lang w:eastAsia="ru-RU"/>
        </w:rPr>
        <w:t>после слова «составляет» читать в следующей редакции</w:t>
      </w:r>
      <w:r w:rsidRPr="00482C6A"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  <w:t xml:space="preserve"> «не более чем 20 дней со дня поступления заявления о предоставлении земельных участков».</w:t>
      </w:r>
    </w:p>
    <w:p w:rsidR="008B04FC" w:rsidRPr="00482C6A" w:rsidRDefault="008B04FC" w:rsidP="008B04FC">
      <w:pPr>
        <w:pStyle w:val="a3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2) </w:t>
      </w:r>
      <w:r w:rsidRPr="00482C6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п. 2.4.2</w:t>
      </w:r>
      <w:r w:rsidRPr="00482C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после</w:t>
      </w:r>
      <w:r w:rsidRPr="00482C6A">
        <w:rPr>
          <w:rFonts w:ascii="Times New Roman" w:hAnsi="Times New Roman" w:cs="Times New Roman"/>
          <w:b w:val="0"/>
          <w:sz w:val="28"/>
          <w:szCs w:val="28"/>
        </w:rPr>
        <w:t xml:space="preserve"> слова «составляет» читать в следующей редакции «не более чем 20 дней со дня поступления заявления о предоставлении земельных участков».</w:t>
      </w:r>
    </w:p>
    <w:p w:rsidR="008B04FC" w:rsidRPr="00482C6A" w:rsidRDefault="008B04FC" w:rsidP="008B04FC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3) </w:t>
      </w:r>
      <w:r w:rsidRPr="00482C6A">
        <w:rPr>
          <w:rFonts w:ascii="Times New Roman" w:hAnsi="Times New Roman" w:cs="Times New Roman"/>
          <w:b w:val="0"/>
          <w:sz w:val="28"/>
          <w:szCs w:val="28"/>
          <w:lang w:eastAsia="ru-RU"/>
        </w:rPr>
        <w:t>п. 2.4.3 после слова «срок» читать в следующей редакции «может быть продлен, но не более чем до 35 дней со дня поступления заявления о предоставлении земельного участка. О продлении срока рассмотрения указанного заявления уполномоченный орган уведомляет заявителя».</w:t>
      </w:r>
    </w:p>
    <w:p w:rsidR="008B04FC" w:rsidRPr="00E36C75" w:rsidRDefault="008B04FC" w:rsidP="008B04FC">
      <w:pPr>
        <w:tabs>
          <w:tab w:val="left" w:pos="1246"/>
          <w:tab w:val="center" w:pos="4749"/>
        </w:tabs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 xml:space="preserve">  </w:t>
      </w:r>
      <w:r w:rsidRPr="00482C6A">
        <w:rPr>
          <w:rFonts w:eastAsia="Times New Roman"/>
          <w:b w:val="0"/>
          <w:color w:val="000000"/>
          <w:lang w:eastAsia="ru-RU"/>
        </w:rPr>
        <w:t xml:space="preserve">2. </w:t>
      </w:r>
      <w:r w:rsidRPr="00E36C75">
        <w:rPr>
          <w:rFonts w:eastAsia="Times New Roman"/>
          <w:b w:val="0"/>
          <w:spacing w:val="0"/>
          <w:lang w:eastAsia="ru-RU"/>
        </w:rPr>
        <w:t>Опубликовать настоящее постановление в Муниципальном вестнике Рагозинского сельского поселения Седельниковского муниципального района Омской области и разместить на официальном сайте Рагозинского сельского поселения в сети «Интернет».</w:t>
      </w:r>
    </w:p>
    <w:p w:rsidR="008B04FC" w:rsidRDefault="008B04FC" w:rsidP="008B04FC">
      <w:pPr>
        <w:pStyle w:val="a3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ы</w:t>
      </w:r>
      <w:r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Рагозинского</w:t>
      </w:r>
      <w:proofErr w:type="gramEnd"/>
    </w:p>
    <w:p w:rsidR="008B04FC" w:rsidRDefault="008B04FC" w:rsidP="008B04FC">
      <w:pPr>
        <w:pStyle w:val="a3"/>
        <w:jc w:val="both"/>
      </w:pP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с</w:t>
      </w:r>
      <w:r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ельского поселения                      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Нарадовая</w:t>
      </w:r>
      <w:proofErr w:type="spellEnd"/>
    </w:p>
    <w:sectPr w:rsidR="008B04FC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4C6"/>
    <w:rsid w:val="001E10D7"/>
    <w:rsid w:val="002E44C6"/>
    <w:rsid w:val="006F4A6D"/>
    <w:rsid w:val="008B04FC"/>
    <w:rsid w:val="00AB6D4C"/>
    <w:rsid w:val="00D81606"/>
    <w:rsid w:val="00EB6247"/>
    <w:rsid w:val="00EE2B72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D78-B3E4-4181-AC29-988B271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0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2025-01-17T10:28:00Z</dcterms:created>
  <dcterms:modified xsi:type="dcterms:W3CDTF">2025-02-11T04:16:00Z</dcterms:modified>
</cp:coreProperties>
</file>