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68D6" w:rsidRPr="00AE68D6" w:rsidRDefault="00AE68D6" w:rsidP="00AE68D6">
      <w:pPr>
        <w:spacing w:after="0" w:line="240" w:lineRule="auto"/>
        <w:jc w:val="center"/>
        <w:rPr>
          <w:rFonts w:eastAsia="Times New Roman"/>
          <w:spacing w:val="0"/>
          <w:lang w:eastAsia="ru-RU"/>
        </w:rPr>
      </w:pPr>
      <w:r w:rsidRPr="00AE68D6">
        <w:rPr>
          <w:rFonts w:eastAsia="Times New Roman"/>
          <w:spacing w:val="0"/>
          <w:lang w:eastAsia="ru-RU"/>
        </w:rPr>
        <w:t>СОВЕТ</w:t>
      </w:r>
    </w:p>
    <w:p w:rsidR="00AE68D6" w:rsidRPr="00AE68D6" w:rsidRDefault="00AE68D6" w:rsidP="00AE68D6">
      <w:pPr>
        <w:spacing w:after="0" w:line="240" w:lineRule="auto"/>
        <w:jc w:val="center"/>
        <w:rPr>
          <w:rFonts w:eastAsia="Times New Roman"/>
          <w:spacing w:val="0"/>
          <w:lang w:eastAsia="ru-RU"/>
        </w:rPr>
      </w:pPr>
      <w:r w:rsidRPr="00AE68D6">
        <w:rPr>
          <w:rFonts w:eastAsia="Times New Roman"/>
          <w:spacing w:val="0"/>
          <w:lang w:eastAsia="ru-RU"/>
        </w:rPr>
        <w:t>РАГОЗИНСКОГО СЕЛЬСКОГО ПОСЕЛЕНИЯ</w:t>
      </w:r>
    </w:p>
    <w:p w:rsidR="00AE68D6" w:rsidRPr="00AE68D6" w:rsidRDefault="00AE68D6" w:rsidP="00AE68D6">
      <w:pPr>
        <w:spacing w:after="0" w:line="240" w:lineRule="auto"/>
        <w:jc w:val="center"/>
        <w:rPr>
          <w:rFonts w:eastAsia="Times New Roman"/>
          <w:spacing w:val="0"/>
          <w:lang w:eastAsia="ru-RU"/>
        </w:rPr>
      </w:pPr>
      <w:r w:rsidRPr="00AE68D6">
        <w:rPr>
          <w:rFonts w:eastAsia="Times New Roman"/>
          <w:spacing w:val="0"/>
          <w:lang w:eastAsia="ru-RU"/>
        </w:rPr>
        <w:t>СЕДЕЛЬНИКОВСКОГО МУНИЦИПАЛЬНОГО РАЙОНА</w:t>
      </w:r>
    </w:p>
    <w:p w:rsidR="00AE68D6" w:rsidRPr="00AE68D6" w:rsidRDefault="00AE68D6" w:rsidP="00AE68D6">
      <w:pPr>
        <w:spacing w:after="0" w:line="240" w:lineRule="auto"/>
        <w:jc w:val="center"/>
        <w:rPr>
          <w:rFonts w:eastAsia="Times New Roman"/>
          <w:spacing w:val="0"/>
          <w:lang w:eastAsia="ru-RU"/>
        </w:rPr>
      </w:pPr>
      <w:r w:rsidRPr="00AE68D6">
        <w:rPr>
          <w:rFonts w:eastAsia="Times New Roman"/>
          <w:spacing w:val="0"/>
          <w:lang w:eastAsia="ru-RU"/>
        </w:rPr>
        <w:t>ОМСКОЙ ОБЛАСТИ</w:t>
      </w:r>
    </w:p>
    <w:p w:rsidR="00AE68D6" w:rsidRPr="00AE68D6" w:rsidRDefault="00AE68D6" w:rsidP="00AE68D6">
      <w:pPr>
        <w:spacing w:after="0" w:line="240" w:lineRule="auto"/>
        <w:jc w:val="center"/>
        <w:rPr>
          <w:rFonts w:eastAsia="Times New Roman"/>
          <w:spacing w:val="0"/>
          <w:lang w:eastAsia="ru-RU"/>
        </w:rPr>
      </w:pPr>
    </w:p>
    <w:p w:rsidR="00AE68D6" w:rsidRPr="00AE68D6" w:rsidRDefault="00AE68D6" w:rsidP="00AE68D6">
      <w:pPr>
        <w:spacing w:after="0" w:line="240" w:lineRule="auto"/>
        <w:jc w:val="center"/>
        <w:rPr>
          <w:rFonts w:eastAsia="Times New Roman"/>
          <w:spacing w:val="0"/>
          <w:lang w:eastAsia="ru-RU"/>
        </w:rPr>
      </w:pPr>
      <w:r w:rsidRPr="00AE68D6">
        <w:rPr>
          <w:rFonts w:eastAsia="Times New Roman"/>
          <w:spacing w:val="0"/>
          <w:lang w:eastAsia="ru-RU"/>
        </w:rPr>
        <w:t>Сто седьмое заседание четвертого созыва</w:t>
      </w:r>
    </w:p>
    <w:p w:rsidR="00AE68D6" w:rsidRPr="00AE68D6" w:rsidRDefault="00AE68D6" w:rsidP="00AE68D6">
      <w:pPr>
        <w:spacing w:after="0" w:line="240" w:lineRule="auto"/>
        <w:jc w:val="center"/>
        <w:rPr>
          <w:rFonts w:eastAsia="Times New Roman"/>
          <w:spacing w:val="0"/>
          <w:lang w:eastAsia="ru-RU"/>
        </w:rPr>
      </w:pPr>
    </w:p>
    <w:p w:rsidR="00AE68D6" w:rsidRPr="00AE68D6" w:rsidRDefault="00AE68D6" w:rsidP="00AE68D6">
      <w:pPr>
        <w:spacing w:after="0" w:line="240" w:lineRule="auto"/>
        <w:jc w:val="both"/>
        <w:rPr>
          <w:rFonts w:eastAsia="Times New Roman"/>
          <w:spacing w:val="0"/>
          <w:lang w:eastAsia="ru-RU"/>
        </w:rPr>
      </w:pPr>
      <w:r w:rsidRPr="00AE68D6">
        <w:rPr>
          <w:rFonts w:eastAsia="Times New Roman"/>
          <w:spacing w:val="0"/>
          <w:lang w:eastAsia="ru-RU"/>
        </w:rPr>
        <w:t xml:space="preserve"> </w:t>
      </w:r>
      <w:r w:rsidR="00D71C03">
        <w:rPr>
          <w:rFonts w:eastAsia="Times New Roman"/>
          <w:spacing w:val="0"/>
          <w:lang w:eastAsia="ru-RU"/>
        </w:rPr>
        <w:t>12</w:t>
      </w:r>
      <w:r w:rsidRPr="00AE68D6">
        <w:rPr>
          <w:rFonts w:eastAsia="Times New Roman"/>
          <w:spacing w:val="0"/>
          <w:lang w:eastAsia="ru-RU"/>
        </w:rPr>
        <w:t xml:space="preserve"> мая 2025 года                                                                  № 21</w:t>
      </w:r>
    </w:p>
    <w:p w:rsidR="00AE68D6" w:rsidRPr="00AE68D6" w:rsidRDefault="00AE68D6" w:rsidP="00AE68D6">
      <w:pPr>
        <w:spacing w:after="0" w:line="240" w:lineRule="auto"/>
        <w:jc w:val="both"/>
        <w:rPr>
          <w:rFonts w:eastAsia="Times New Roman"/>
          <w:spacing w:val="0"/>
          <w:lang w:eastAsia="ru-RU"/>
        </w:rPr>
      </w:pPr>
    </w:p>
    <w:p w:rsidR="00AE68D6" w:rsidRPr="00AE68D6" w:rsidRDefault="00AE68D6" w:rsidP="00AE68D6">
      <w:pPr>
        <w:widowControl w:val="0"/>
        <w:spacing w:after="282" w:line="274" w:lineRule="exact"/>
        <w:ind w:right="20"/>
        <w:jc w:val="center"/>
        <w:rPr>
          <w:rFonts w:eastAsia="Times New Roman"/>
          <w:bCs/>
          <w:color w:val="000000"/>
          <w:spacing w:val="0"/>
          <w:sz w:val="24"/>
          <w:szCs w:val="24"/>
          <w:lang w:eastAsia="ru-RU" w:bidi="ru-RU"/>
        </w:rPr>
      </w:pPr>
      <w:r w:rsidRPr="00AE68D6">
        <w:rPr>
          <w:rFonts w:eastAsia="Times New Roman"/>
          <w:bCs/>
          <w:color w:val="000000"/>
          <w:spacing w:val="0"/>
          <w:sz w:val="24"/>
          <w:szCs w:val="24"/>
          <w:lang w:eastAsia="ru-RU" w:bidi="ru-RU"/>
        </w:rPr>
        <w:t>ОБ УТВЕРЖДЕНИИ ПОЛОЖЕНИЯ «О ДЕНЕЖНОМ СОДЕРЖАНИИ</w:t>
      </w:r>
      <w:r w:rsidRPr="00AE68D6">
        <w:rPr>
          <w:rFonts w:eastAsia="Times New Roman"/>
          <w:bCs/>
          <w:color w:val="000000"/>
          <w:spacing w:val="0"/>
          <w:sz w:val="24"/>
          <w:szCs w:val="24"/>
          <w:lang w:eastAsia="ru-RU" w:bidi="ru-RU"/>
        </w:rPr>
        <w:br/>
        <w:t>МУНИЦИПАЛЬНЫХ СЛУЖАЩИХ РАГОЗИСКОГО СЕЛЬСКОГО ПОСЕЛЕНИЯ</w:t>
      </w:r>
      <w:r w:rsidRPr="00AE68D6">
        <w:rPr>
          <w:rFonts w:eastAsia="Times New Roman"/>
          <w:bCs/>
          <w:color w:val="000000"/>
          <w:spacing w:val="0"/>
          <w:sz w:val="24"/>
          <w:szCs w:val="24"/>
          <w:lang w:eastAsia="ru-RU" w:bidi="ru-RU"/>
        </w:rPr>
        <w:br/>
        <w:t>СЕДЕЛЬНИКОВСКОГО МУНИЦИПАЛЬНОГО РАЙОНА ОМСКОЙ ОБЛАСТИ»</w:t>
      </w:r>
    </w:p>
    <w:p w:rsidR="00AE68D6" w:rsidRPr="00AE68D6" w:rsidRDefault="00AE68D6" w:rsidP="00AE68D6">
      <w:pPr>
        <w:widowControl w:val="0"/>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В соответствии с Федеральным законом от 02.03.2007 № 25-ФЗ «О муниципальной службе в Российской Федерации», Законом Омской области от 23.П.2007 № 976-03 «Об оплате труда муниципального служащего в Омской области и о предоставлении муниципальному служащему в Омской области ежегодного дополнительного оплачиваемого отпуска за выслугу лет», руководствуясь Федеральным законом от 06.10.2003 №131-Ф3 «Об общих принципах организации местного самоуправления в Российской Федерации», Уставом Рагозинского сельского поселения Седельниковского муниципального района Омской области, Совет Рагозинского сельского поселения Седельниковского муниципального района Омской области решил:</w:t>
      </w:r>
    </w:p>
    <w:p w:rsidR="00AE68D6" w:rsidRPr="00AE68D6" w:rsidRDefault="004534C5" w:rsidP="00AE68D6">
      <w:pPr>
        <w:widowControl w:val="0"/>
        <w:numPr>
          <w:ilvl w:val="0"/>
          <w:numId w:val="1"/>
        </w:numPr>
        <w:tabs>
          <w:tab w:val="left" w:pos="860"/>
        </w:tabs>
        <w:spacing w:after="0" w:line="322" w:lineRule="exact"/>
        <w:ind w:firstLine="580"/>
        <w:jc w:val="both"/>
        <w:rPr>
          <w:rFonts w:eastAsia="Times New Roman"/>
          <w:color w:val="000000"/>
          <w:spacing w:val="0"/>
          <w:lang w:eastAsia="ru-RU" w:bidi="ru-RU"/>
        </w:rPr>
      </w:pPr>
      <w:r>
        <w:rPr>
          <w:rFonts w:eastAsia="Times New Roman"/>
          <w:color w:val="000000"/>
          <w:spacing w:val="0"/>
          <w:lang w:eastAsia="ru-RU" w:bidi="ru-RU"/>
        </w:rPr>
        <w:t xml:space="preserve">Утвердить Положение </w:t>
      </w:r>
      <w:r w:rsidR="00AE68D6" w:rsidRPr="00AE68D6">
        <w:rPr>
          <w:rFonts w:eastAsia="Times New Roman"/>
          <w:color w:val="000000"/>
          <w:spacing w:val="0"/>
          <w:lang w:eastAsia="ru-RU" w:bidi="ru-RU"/>
        </w:rPr>
        <w:t>о денежном содержании муниципальных служащих Рагозинского сельского поселения Седельниковского муниципального района Омской области, согласно приложению №1.</w:t>
      </w:r>
    </w:p>
    <w:p w:rsidR="00AE68D6" w:rsidRPr="00AE68D6" w:rsidRDefault="00AE68D6" w:rsidP="00AE68D6">
      <w:pPr>
        <w:widowControl w:val="0"/>
        <w:numPr>
          <w:ilvl w:val="0"/>
          <w:numId w:val="1"/>
        </w:numPr>
        <w:tabs>
          <w:tab w:val="left" w:pos="860"/>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Признать утратившим</w:t>
      </w:r>
      <w:r w:rsidR="004534C5">
        <w:rPr>
          <w:rFonts w:eastAsia="Times New Roman"/>
          <w:color w:val="000000"/>
          <w:spacing w:val="0"/>
          <w:lang w:eastAsia="ru-RU" w:bidi="ru-RU"/>
        </w:rPr>
        <w:t>и</w:t>
      </w:r>
      <w:r w:rsidRPr="00AE68D6">
        <w:rPr>
          <w:rFonts w:eastAsia="Times New Roman"/>
          <w:color w:val="000000"/>
          <w:spacing w:val="0"/>
          <w:lang w:eastAsia="ru-RU" w:bidi="ru-RU"/>
        </w:rPr>
        <w:t xml:space="preserve"> силу </w:t>
      </w:r>
      <w:r w:rsidR="004534C5">
        <w:rPr>
          <w:rFonts w:eastAsia="Times New Roman"/>
          <w:color w:val="000000"/>
          <w:spacing w:val="0"/>
          <w:lang w:eastAsia="ru-RU" w:bidi="ru-RU"/>
        </w:rPr>
        <w:t>Р</w:t>
      </w:r>
      <w:r w:rsidRPr="00AE68D6">
        <w:rPr>
          <w:rFonts w:eastAsia="Times New Roman"/>
          <w:color w:val="000000"/>
          <w:spacing w:val="0"/>
          <w:lang w:eastAsia="ru-RU" w:bidi="ru-RU"/>
        </w:rPr>
        <w:t>ешение Совета Рагозинского сельского поселения Седельниковского муниципального района Омской области от 15.02.2011 года № 7  «О денежном содержании муниципальных служащих Рагозинского сельского поселения Седельниковского муниципального района Омской области», решение Совета от 15.04.2011 № 13 «</w:t>
      </w:r>
      <w:r w:rsidRPr="00AE68D6">
        <w:rPr>
          <w:rFonts w:eastAsia="Times New Roman"/>
          <w:spacing w:val="0"/>
          <w:lang w:eastAsia="ru-RU"/>
        </w:rPr>
        <w:t xml:space="preserve">О внесении изменений в Решение Совета Рагозинского сельского поселения от 15.02.2011 № 7 </w:t>
      </w:r>
      <w:r w:rsidRPr="00AE68D6">
        <w:rPr>
          <w:rFonts w:eastAsia="Times New Roman"/>
          <w:color w:val="000000"/>
          <w:spacing w:val="0"/>
          <w:lang w:eastAsia="ru-RU" w:bidi="ru-RU"/>
        </w:rPr>
        <w:t>«О денежном содержании муниципальных служащих Рагозинского сельского поселения Седельниковского муниципального района Омской области», решение Совета от 15.04.2011 № 13 «</w:t>
      </w:r>
      <w:r w:rsidRPr="00AE68D6">
        <w:rPr>
          <w:rFonts w:eastAsia="Times New Roman"/>
          <w:spacing w:val="0"/>
          <w:lang w:eastAsia="ru-RU"/>
        </w:rPr>
        <w:t xml:space="preserve">О внесении изменений в Решение Совета Рагозинского сельского поселения от 08.04.2016 № 14 «О внесении изменений в Решение Совета Рагозинского сельского поселения от 15.02.2011 № 7 «О денежном содержании муниципальных служащих Рагозинского сельского поселения Седельниковского муниципального района Омской области», решение Совета от 13.05.2016 № 19 «О внесении изменений в Решение Совета Рагозинского сельского поселения от 15.02.2011 № 7 «О денежном содержании муниципальных служащих Рагозинского сельского поселения Седельниковского муниципального района Омской области», решение Совета от 22.07.2021 № 29  «О внесении изменений в </w:t>
      </w:r>
      <w:r w:rsidRPr="00AE68D6">
        <w:rPr>
          <w:rFonts w:eastAsia="Times New Roman"/>
          <w:spacing w:val="0"/>
          <w:lang w:eastAsia="ru-RU"/>
        </w:rPr>
        <w:lastRenderedPageBreak/>
        <w:t>Решение Совета Рагозинского сельского поселения от 08.04.2016 № 14 «О внесении изменений в Решение Совета Рагозинского сельского поселения от 15.02.2011 № 7 «О денежном содержании муниципальных служащих Рагозинского сельского поселения Седельниковского муниципального района Омской области», решение Совета от 06.06.2022 № 30 «О внесении изменений в Решение Совета Рагозинского сельского поселения от 08.04.2016 № 14 «О внесении изменений в Решение Совета Рагозинского сельского поселения от 15.02.2011 № 7 «О денежном содержании муниципальных служащих Рагозинского сельского поселения Седельниковского муниципального района Омской области».</w:t>
      </w:r>
    </w:p>
    <w:p w:rsidR="00AE68D6" w:rsidRPr="00AE68D6" w:rsidRDefault="00AE68D6" w:rsidP="00AE68D6">
      <w:pPr>
        <w:widowControl w:val="0"/>
        <w:shd w:val="clear" w:color="auto" w:fill="FFFFFF"/>
        <w:tabs>
          <w:tab w:val="left" w:pos="860"/>
        </w:tabs>
        <w:spacing w:after="0" w:line="322" w:lineRule="exact"/>
        <w:jc w:val="both"/>
        <w:rPr>
          <w:rFonts w:eastAsia="Times New Roman"/>
          <w:color w:val="000000"/>
          <w:spacing w:val="0"/>
          <w:lang w:eastAsia="ru-RU" w:bidi="ru-RU"/>
        </w:rPr>
      </w:pPr>
      <w:r w:rsidRPr="00AE68D6">
        <w:rPr>
          <w:rFonts w:eastAsia="Times New Roman"/>
          <w:color w:val="000000"/>
          <w:spacing w:val="0"/>
          <w:lang w:eastAsia="ru-RU" w:bidi="ru-RU"/>
        </w:rPr>
        <w:t xml:space="preserve">       3. Настоящее решение вступает в силу с 1 мая 2025 года.</w:t>
      </w:r>
    </w:p>
    <w:p w:rsidR="00AE68D6" w:rsidRPr="00AE68D6" w:rsidRDefault="00AE68D6" w:rsidP="00AE68D6">
      <w:pPr>
        <w:widowControl w:val="0"/>
        <w:shd w:val="clear" w:color="auto" w:fill="FFFFFF"/>
        <w:tabs>
          <w:tab w:val="left" w:pos="860"/>
        </w:tabs>
        <w:spacing w:after="0" w:line="322" w:lineRule="exact"/>
        <w:jc w:val="both"/>
        <w:rPr>
          <w:rFonts w:eastAsia="Times New Roman"/>
          <w:color w:val="000000"/>
          <w:spacing w:val="0"/>
          <w:lang w:eastAsia="ru-RU" w:bidi="ru-RU"/>
        </w:rPr>
      </w:pPr>
      <w:r w:rsidRPr="00AE68D6">
        <w:rPr>
          <w:rFonts w:eastAsia="Times New Roman"/>
          <w:color w:val="000000"/>
          <w:spacing w:val="0"/>
          <w:lang w:eastAsia="ru-RU" w:bidi="ru-RU"/>
        </w:rPr>
        <w:t xml:space="preserve">       4. Настоящее Решение подлежит опубликованию в Муниципальном вестнике Рагозинского сельского поселения и на официальном сайте в сети Интернет.</w:t>
      </w:r>
    </w:p>
    <w:p w:rsidR="00AE68D6" w:rsidRPr="00AE68D6" w:rsidRDefault="00AE68D6" w:rsidP="00AE68D6">
      <w:pPr>
        <w:widowControl w:val="0"/>
        <w:shd w:val="clear" w:color="auto" w:fill="FFFFFF"/>
        <w:tabs>
          <w:tab w:val="left" w:pos="860"/>
        </w:tabs>
        <w:spacing w:after="649" w:line="322" w:lineRule="exact"/>
        <w:jc w:val="both"/>
        <w:rPr>
          <w:rFonts w:eastAsia="Times New Roman"/>
          <w:color w:val="000000"/>
          <w:spacing w:val="0"/>
          <w:lang w:eastAsia="ru-RU" w:bidi="ru-RU"/>
        </w:rPr>
      </w:pPr>
    </w:p>
    <w:p w:rsidR="00AE68D6" w:rsidRPr="00AE68D6" w:rsidRDefault="00AE68D6" w:rsidP="00AE68D6">
      <w:pPr>
        <w:widowControl w:val="0"/>
        <w:shd w:val="clear" w:color="auto" w:fill="FFFFFF"/>
        <w:tabs>
          <w:tab w:val="left" w:pos="860"/>
        </w:tabs>
        <w:spacing w:after="0" w:line="322" w:lineRule="exact"/>
        <w:jc w:val="both"/>
        <w:rPr>
          <w:rFonts w:eastAsia="Times New Roman"/>
          <w:color w:val="000000"/>
          <w:spacing w:val="0"/>
          <w:lang w:eastAsia="ru-RU" w:bidi="ru-RU"/>
        </w:rPr>
      </w:pPr>
      <w:r w:rsidRPr="00AE68D6">
        <w:rPr>
          <w:rFonts w:eastAsia="Times New Roman"/>
          <w:color w:val="000000"/>
          <w:spacing w:val="0"/>
          <w:lang w:eastAsia="ru-RU" w:bidi="ru-RU"/>
        </w:rPr>
        <w:t>Председатель Совета Рагозинского</w:t>
      </w:r>
    </w:p>
    <w:p w:rsidR="00AE68D6" w:rsidRPr="00AE68D6" w:rsidRDefault="00AE68D6" w:rsidP="00AE68D6">
      <w:pPr>
        <w:widowControl w:val="0"/>
        <w:shd w:val="clear" w:color="auto" w:fill="FFFFFF"/>
        <w:tabs>
          <w:tab w:val="left" w:pos="860"/>
        </w:tabs>
        <w:spacing w:after="0" w:line="322" w:lineRule="exact"/>
        <w:jc w:val="both"/>
        <w:rPr>
          <w:rFonts w:eastAsia="Times New Roman"/>
          <w:color w:val="000000"/>
          <w:spacing w:val="0"/>
          <w:lang w:eastAsia="ru-RU" w:bidi="ru-RU"/>
        </w:rPr>
      </w:pPr>
      <w:r w:rsidRPr="00AE68D6">
        <w:rPr>
          <w:rFonts w:eastAsia="Times New Roman"/>
          <w:color w:val="000000"/>
          <w:spacing w:val="0"/>
          <w:lang w:eastAsia="ru-RU" w:bidi="ru-RU"/>
        </w:rPr>
        <w:t xml:space="preserve">Сельского поселения                                                     С.Н. </w:t>
      </w:r>
      <w:proofErr w:type="spellStart"/>
      <w:r w:rsidRPr="00AE68D6">
        <w:rPr>
          <w:rFonts w:eastAsia="Times New Roman"/>
          <w:color w:val="000000"/>
          <w:spacing w:val="0"/>
          <w:lang w:eastAsia="ru-RU" w:bidi="ru-RU"/>
        </w:rPr>
        <w:t>Балашенко</w:t>
      </w:r>
      <w:proofErr w:type="spellEnd"/>
    </w:p>
    <w:p w:rsidR="00AE68D6" w:rsidRDefault="00AE68D6" w:rsidP="00AE68D6">
      <w:pPr>
        <w:widowControl w:val="0"/>
        <w:shd w:val="clear" w:color="auto" w:fill="FFFFFF"/>
        <w:tabs>
          <w:tab w:val="left" w:pos="860"/>
        </w:tabs>
        <w:spacing w:after="0" w:line="322" w:lineRule="exact"/>
        <w:jc w:val="both"/>
        <w:rPr>
          <w:rFonts w:eastAsia="Times New Roman"/>
          <w:b/>
          <w:color w:val="000000"/>
          <w:spacing w:val="0"/>
          <w:lang w:eastAsia="ru-RU" w:bidi="ru-RU"/>
        </w:rPr>
      </w:pPr>
    </w:p>
    <w:p w:rsidR="00AE68D6" w:rsidRPr="00AE68D6" w:rsidRDefault="00AE68D6" w:rsidP="00AE68D6">
      <w:pPr>
        <w:widowControl w:val="0"/>
        <w:shd w:val="clear" w:color="auto" w:fill="FFFFFF"/>
        <w:tabs>
          <w:tab w:val="left" w:pos="860"/>
        </w:tabs>
        <w:spacing w:after="0" w:line="322" w:lineRule="exact"/>
        <w:jc w:val="both"/>
        <w:rPr>
          <w:rFonts w:eastAsia="Times New Roman"/>
          <w:color w:val="000000"/>
          <w:spacing w:val="0"/>
          <w:lang w:eastAsia="ru-RU" w:bidi="ru-RU"/>
        </w:rPr>
      </w:pPr>
      <w:r w:rsidRPr="00AE68D6">
        <w:rPr>
          <w:rFonts w:eastAsia="Times New Roman"/>
          <w:color w:val="000000"/>
          <w:spacing w:val="0"/>
          <w:lang w:eastAsia="ru-RU" w:bidi="ru-RU"/>
        </w:rPr>
        <w:t>Временно исполняющий обязанности</w:t>
      </w:r>
    </w:p>
    <w:p w:rsidR="00AE68D6" w:rsidRPr="00AE68D6" w:rsidRDefault="00AE68D6" w:rsidP="00AE68D6">
      <w:pPr>
        <w:widowControl w:val="0"/>
        <w:tabs>
          <w:tab w:val="left" w:pos="860"/>
        </w:tabs>
        <w:spacing w:after="0" w:line="322" w:lineRule="exact"/>
        <w:jc w:val="both"/>
        <w:rPr>
          <w:rFonts w:eastAsia="Times New Roman"/>
          <w:color w:val="000000"/>
          <w:spacing w:val="0"/>
          <w:lang w:eastAsia="ru-RU" w:bidi="ru-RU"/>
        </w:rPr>
      </w:pPr>
      <w:r w:rsidRPr="00AE68D6">
        <w:rPr>
          <w:rFonts w:eastAsia="Times New Roman"/>
          <w:color w:val="000000"/>
          <w:spacing w:val="0"/>
          <w:lang w:eastAsia="ru-RU" w:bidi="ru-RU"/>
        </w:rPr>
        <w:t xml:space="preserve">Главы Рагозинского сельского поселения                        Е.П. </w:t>
      </w:r>
      <w:proofErr w:type="spellStart"/>
      <w:r w:rsidRPr="00AE68D6">
        <w:rPr>
          <w:rFonts w:eastAsia="Times New Roman"/>
          <w:color w:val="000000"/>
          <w:spacing w:val="0"/>
          <w:lang w:eastAsia="ru-RU" w:bidi="ru-RU"/>
        </w:rPr>
        <w:t>Нарадовая</w:t>
      </w:r>
      <w:proofErr w:type="spellEnd"/>
    </w:p>
    <w:p w:rsidR="00AE68D6" w:rsidRPr="00AE68D6" w:rsidRDefault="00AE68D6" w:rsidP="00AE68D6">
      <w:pPr>
        <w:widowControl w:val="0"/>
        <w:spacing w:after="1280" w:line="322" w:lineRule="exact"/>
        <w:ind w:left="5060"/>
        <w:rPr>
          <w:rFonts w:eastAsia="Times New Roman"/>
          <w:color w:val="000000"/>
          <w:spacing w:val="0"/>
          <w:lang w:eastAsia="ru-RU" w:bidi="ru-RU"/>
        </w:rPr>
      </w:pPr>
    </w:p>
    <w:p w:rsidR="00AE68D6" w:rsidRPr="00AE68D6" w:rsidRDefault="00AE68D6" w:rsidP="00AE68D6">
      <w:pPr>
        <w:widowControl w:val="0"/>
        <w:spacing w:after="1280" w:line="322" w:lineRule="exact"/>
        <w:ind w:left="5060"/>
        <w:rPr>
          <w:rFonts w:eastAsia="Times New Roman"/>
          <w:color w:val="000000"/>
          <w:spacing w:val="0"/>
          <w:lang w:eastAsia="ru-RU" w:bidi="ru-RU"/>
        </w:rPr>
      </w:pPr>
    </w:p>
    <w:p w:rsidR="00AE68D6" w:rsidRPr="00AE68D6" w:rsidRDefault="00AE68D6" w:rsidP="00AE68D6">
      <w:pPr>
        <w:widowControl w:val="0"/>
        <w:spacing w:after="1280" w:line="322" w:lineRule="exact"/>
        <w:ind w:left="5060"/>
        <w:rPr>
          <w:rFonts w:eastAsia="Times New Roman"/>
          <w:color w:val="000000"/>
          <w:spacing w:val="0"/>
          <w:lang w:eastAsia="ru-RU" w:bidi="ru-RU"/>
        </w:rPr>
      </w:pPr>
    </w:p>
    <w:p w:rsidR="00AE68D6" w:rsidRPr="00AE68D6" w:rsidRDefault="00AE68D6" w:rsidP="00AE68D6">
      <w:pPr>
        <w:widowControl w:val="0"/>
        <w:spacing w:after="1280" w:line="322" w:lineRule="exact"/>
        <w:ind w:left="5060"/>
        <w:rPr>
          <w:rFonts w:eastAsia="Times New Roman"/>
          <w:color w:val="000000"/>
          <w:spacing w:val="0"/>
          <w:lang w:eastAsia="ru-RU" w:bidi="ru-RU"/>
        </w:rPr>
      </w:pPr>
    </w:p>
    <w:p w:rsidR="00AE68D6" w:rsidRDefault="00AE68D6" w:rsidP="00AE68D6">
      <w:pPr>
        <w:widowControl w:val="0"/>
        <w:spacing w:after="1280" w:line="322" w:lineRule="exact"/>
        <w:ind w:left="5060"/>
        <w:rPr>
          <w:rFonts w:eastAsia="Times New Roman"/>
          <w:b/>
          <w:color w:val="000000"/>
          <w:spacing w:val="0"/>
          <w:lang w:eastAsia="ru-RU" w:bidi="ru-RU"/>
        </w:rPr>
      </w:pPr>
    </w:p>
    <w:p w:rsidR="00AE68D6" w:rsidRPr="00AE68D6" w:rsidRDefault="00AE68D6" w:rsidP="00AE68D6">
      <w:pPr>
        <w:widowControl w:val="0"/>
        <w:spacing w:after="1280" w:line="322" w:lineRule="exact"/>
        <w:ind w:left="5060"/>
        <w:rPr>
          <w:rFonts w:eastAsia="Times New Roman"/>
          <w:color w:val="000000"/>
          <w:spacing w:val="0"/>
          <w:lang w:eastAsia="ru-RU" w:bidi="ru-RU"/>
        </w:rPr>
      </w:pPr>
      <w:r w:rsidRPr="00AE68D6">
        <w:rPr>
          <w:rFonts w:eastAsia="Times New Roman"/>
          <w:color w:val="000000"/>
          <w:spacing w:val="0"/>
          <w:lang w:eastAsia="ru-RU" w:bidi="ru-RU"/>
        </w:rPr>
        <w:lastRenderedPageBreak/>
        <w:t>Приложение № 1 к Решению Совета Рагозинского сельского поселения Седельниковского муниципального района Омской области от «</w:t>
      </w:r>
      <w:r w:rsidR="00D71C03">
        <w:rPr>
          <w:rFonts w:eastAsia="Times New Roman"/>
          <w:color w:val="000000"/>
          <w:spacing w:val="0"/>
          <w:lang w:eastAsia="ru-RU" w:bidi="ru-RU"/>
        </w:rPr>
        <w:t>12</w:t>
      </w:r>
      <w:r w:rsidRPr="00AE68D6">
        <w:rPr>
          <w:rFonts w:eastAsia="Times New Roman"/>
          <w:color w:val="000000"/>
          <w:spacing w:val="0"/>
          <w:lang w:eastAsia="ru-RU" w:bidi="ru-RU"/>
        </w:rPr>
        <w:t>» мая 2025г. № 21</w:t>
      </w:r>
    </w:p>
    <w:p w:rsidR="00AE68D6" w:rsidRPr="00AE68D6" w:rsidRDefault="00AE68D6" w:rsidP="00AE68D6">
      <w:pPr>
        <w:widowControl w:val="0"/>
        <w:spacing w:after="0" w:line="322" w:lineRule="exact"/>
        <w:ind w:right="540"/>
        <w:jc w:val="center"/>
        <w:rPr>
          <w:rFonts w:eastAsia="Times New Roman"/>
          <w:color w:val="000000"/>
          <w:spacing w:val="0"/>
          <w:lang w:eastAsia="ru-RU" w:bidi="ru-RU"/>
        </w:rPr>
      </w:pPr>
      <w:r w:rsidRPr="00AE68D6">
        <w:rPr>
          <w:rFonts w:eastAsia="Times New Roman"/>
          <w:color w:val="000000"/>
          <w:spacing w:val="0"/>
          <w:lang w:eastAsia="ru-RU" w:bidi="ru-RU"/>
        </w:rPr>
        <w:t>ПОЛОЖЕНИЕ</w:t>
      </w:r>
    </w:p>
    <w:p w:rsidR="00AE68D6" w:rsidRPr="00AE68D6" w:rsidRDefault="00AE68D6" w:rsidP="00AE68D6">
      <w:pPr>
        <w:widowControl w:val="0"/>
        <w:spacing w:after="649" w:line="322" w:lineRule="exact"/>
        <w:ind w:right="540"/>
        <w:jc w:val="center"/>
        <w:rPr>
          <w:rFonts w:eastAsia="Times New Roman"/>
          <w:color w:val="000000"/>
          <w:spacing w:val="0"/>
          <w:lang w:eastAsia="ru-RU" w:bidi="ru-RU"/>
        </w:rPr>
      </w:pPr>
      <w:r w:rsidRPr="00AE68D6">
        <w:rPr>
          <w:rFonts w:eastAsia="Times New Roman"/>
          <w:color w:val="000000"/>
          <w:spacing w:val="0"/>
          <w:lang w:eastAsia="ru-RU" w:bidi="ru-RU"/>
        </w:rPr>
        <w:t>о денежном содержании муниципальных служащих</w:t>
      </w:r>
      <w:r w:rsidRPr="00AE68D6">
        <w:rPr>
          <w:rFonts w:eastAsia="Times New Roman"/>
          <w:color w:val="000000"/>
          <w:spacing w:val="0"/>
          <w:lang w:eastAsia="ru-RU" w:bidi="ru-RU"/>
        </w:rPr>
        <w:br/>
        <w:t>Рагозинского сельского поселения</w:t>
      </w:r>
      <w:r w:rsidRPr="00AE68D6">
        <w:rPr>
          <w:rFonts w:eastAsia="Times New Roman"/>
          <w:color w:val="000000"/>
          <w:spacing w:val="0"/>
          <w:lang w:eastAsia="ru-RU" w:bidi="ru-RU"/>
        </w:rPr>
        <w:br/>
        <w:t>Седельниковского муниципального района</w:t>
      </w:r>
      <w:r w:rsidRPr="00AE68D6">
        <w:rPr>
          <w:rFonts w:eastAsia="Times New Roman"/>
          <w:color w:val="000000"/>
          <w:spacing w:val="0"/>
          <w:lang w:eastAsia="ru-RU" w:bidi="ru-RU"/>
        </w:rPr>
        <w:br/>
        <w:t>Омской области</w:t>
      </w:r>
    </w:p>
    <w:p w:rsidR="00AE68D6" w:rsidRPr="00AE68D6" w:rsidRDefault="00AE68D6" w:rsidP="00AE68D6">
      <w:pPr>
        <w:widowControl w:val="0"/>
        <w:numPr>
          <w:ilvl w:val="0"/>
          <w:numId w:val="2"/>
        </w:numPr>
        <w:tabs>
          <w:tab w:val="left" w:pos="3951"/>
        </w:tabs>
        <w:spacing w:after="311" w:line="310" w:lineRule="exact"/>
        <w:ind w:left="3620"/>
        <w:rPr>
          <w:rFonts w:eastAsia="Times New Roman"/>
          <w:color w:val="000000"/>
          <w:spacing w:val="0"/>
          <w:lang w:eastAsia="ru-RU" w:bidi="ru-RU"/>
        </w:rPr>
      </w:pPr>
      <w:r w:rsidRPr="00AE68D6">
        <w:rPr>
          <w:rFonts w:eastAsia="Times New Roman"/>
          <w:color w:val="000000"/>
          <w:spacing w:val="0"/>
          <w:lang w:eastAsia="ru-RU" w:bidi="ru-RU"/>
        </w:rPr>
        <w:t>Общие положения</w:t>
      </w:r>
    </w:p>
    <w:p w:rsidR="00AE68D6" w:rsidRPr="00AE68D6" w:rsidRDefault="00AE68D6" w:rsidP="00AE68D6">
      <w:pPr>
        <w:widowControl w:val="0"/>
        <w:spacing w:after="329"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1. Настоящее Положение определяет единые условия установления денежного содержания муниципальных служащих Рагозинского сельского поселения Седельниковского муниципального района Омской области (далее - Рагозинского сельского поселения Седельниковского муниципального района).</w:t>
      </w:r>
    </w:p>
    <w:p w:rsidR="00AE68D6" w:rsidRPr="00AE68D6" w:rsidRDefault="00AE68D6" w:rsidP="00AE68D6">
      <w:pPr>
        <w:widowControl w:val="0"/>
        <w:numPr>
          <w:ilvl w:val="0"/>
          <w:numId w:val="2"/>
        </w:numPr>
        <w:tabs>
          <w:tab w:val="left" w:pos="2095"/>
        </w:tabs>
        <w:spacing w:after="311" w:line="310" w:lineRule="exact"/>
        <w:ind w:left="1760"/>
        <w:rPr>
          <w:rFonts w:eastAsia="Times New Roman"/>
          <w:color w:val="000000"/>
          <w:spacing w:val="0"/>
          <w:lang w:eastAsia="ru-RU" w:bidi="ru-RU"/>
        </w:rPr>
      </w:pPr>
      <w:r w:rsidRPr="00AE68D6">
        <w:rPr>
          <w:rFonts w:eastAsia="Times New Roman"/>
          <w:color w:val="000000"/>
          <w:spacing w:val="0"/>
          <w:lang w:eastAsia="ru-RU" w:bidi="ru-RU"/>
        </w:rPr>
        <w:t>Денежное содержание муниципального служащего</w:t>
      </w:r>
    </w:p>
    <w:p w:rsidR="00AE68D6" w:rsidRPr="00AE68D6" w:rsidRDefault="00AE68D6" w:rsidP="00AE68D6">
      <w:pPr>
        <w:widowControl w:val="0"/>
        <w:numPr>
          <w:ilvl w:val="0"/>
          <w:numId w:val="3"/>
        </w:numPr>
        <w:tabs>
          <w:tab w:val="left" w:pos="914"/>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Денежное содержание муниципального служащего Рагозинского сельского поселения Седельниковского муниципального района (далее - денежное содержание) состоит из должностного оклада муниципального служащего в соответствии с замещаемой им должностью муниципальной службы, а также из ежемесячных и иных дополнительных выплат.</w:t>
      </w:r>
    </w:p>
    <w:p w:rsidR="00AE68D6" w:rsidRPr="00AE68D6" w:rsidRDefault="00AE68D6" w:rsidP="00AE68D6">
      <w:pPr>
        <w:widowControl w:val="0"/>
        <w:numPr>
          <w:ilvl w:val="0"/>
          <w:numId w:val="3"/>
        </w:numPr>
        <w:tabs>
          <w:tab w:val="left" w:pos="914"/>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К ежемесячным выплатам относятся:</w:t>
      </w:r>
    </w:p>
    <w:p w:rsidR="00AE68D6" w:rsidRPr="00AE68D6" w:rsidRDefault="00AE68D6" w:rsidP="00AE68D6">
      <w:pPr>
        <w:widowControl w:val="0"/>
        <w:numPr>
          <w:ilvl w:val="0"/>
          <w:numId w:val="4"/>
        </w:numPr>
        <w:tabs>
          <w:tab w:val="left" w:pos="914"/>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ежемесячная надбавка к должностному окладу за классный чин муниципального служащего;</w:t>
      </w:r>
    </w:p>
    <w:p w:rsidR="00AE68D6" w:rsidRPr="00AE68D6" w:rsidRDefault="00AE68D6" w:rsidP="00AE68D6">
      <w:pPr>
        <w:widowControl w:val="0"/>
        <w:numPr>
          <w:ilvl w:val="0"/>
          <w:numId w:val="4"/>
        </w:numPr>
        <w:tabs>
          <w:tab w:val="left" w:pos="914"/>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ежемесячная надбавка к должностному окладу за особые условия муниципальной службы;</w:t>
      </w:r>
    </w:p>
    <w:p w:rsidR="00AE68D6" w:rsidRPr="00AE68D6" w:rsidRDefault="00AE68D6" w:rsidP="00AE68D6">
      <w:pPr>
        <w:widowControl w:val="0"/>
        <w:numPr>
          <w:ilvl w:val="0"/>
          <w:numId w:val="4"/>
        </w:numPr>
        <w:tabs>
          <w:tab w:val="left" w:pos="944"/>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ежемесячная надбавка к должностному окладу за выслугу лет;</w:t>
      </w:r>
    </w:p>
    <w:p w:rsidR="00AE68D6" w:rsidRPr="00AE68D6" w:rsidRDefault="00AE68D6" w:rsidP="00AE68D6">
      <w:pPr>
        <w:widowControl w:val="0"/>
        <w:numPr>
          <w:ilvl w:val="0"/>
          <w:numId w:val="4"/>
        </w:numPr>
        <w:tabs>
          <w:tab w:val="left" w:pos="949"/>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ежемесячное денежное поощрение;</w:t>
      </w:r>
    </w:p>
    <w:p w:rsidR="00AE68D6" w:rsidRPr="00AE68D6" w:rsidRDefault="00AE68D6" w:rsidP="00AE68D6">
      <w:pPr>
        <w:widowControl w:val="0"/>
        <w:numPr>
          <w:ilvl w:val="0"/>
          <w:numId w:val="4"/>
        </w:numPr>
        <w:tabs>
          <w:tab w:val="left" w:pos="914"/>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ежемесячная надбавка к должностному окладу за почетное звание Российской Федерации, Омской области, муниципального образования;</w:t>
      </w:r>
    </w:p>
    <w:p w:rsidR="00AE68D6" w:rsidRPr="00AE68D6" w:rsidRDefault="00AC7204" w:rsidP="00AC7204">
      <w:pPr>
        <w:widowControl w:val="0"/>
        <w:numPr>
          <w:ilvl w:val="0"/>
          <w:numId w:val="4"/>
        </w:numPr>
        <w:tabs>
          <w:tab w:val="left" w:pos="884"/>
        </w:tabs>
        <w:spacing w:after="0" w:line="317" w:lineRule="exact"/>
        <w:ind w:firstLine="580"/>
        <w:jc w:val="both"/>
        <w:rPr>
          <w:rFonts w:eastAsia="Times New Roman"/>
          <w:color w:val="000000"/>
          <w:spacing w:val="0"/>
          <w:lang w:eastAsia="ru-RU" w:bidi="ru-RU"/>
        </w:rPr>
      </w:pPr>
      <w:r w:rsidRPr="00AC7204">
        <w:rPr>
          <w:rFonts w:eastAsia="Times New Roman"/>
          <w:color w:val="000000"/>
          <w:spacing w:val="0"/>
          <w:lang w:eastAsia="ru-RU" w:bidi="ru-RU"/>
        </w:rPr>
        <w:t>ежемесячная процентная надбавка к должностному окладу муниципального служащего, допущенного к государственной тайне на постоянной основе, выплачиваемая в порядке, установленном федеральным законодательством</w:t>
      </w:r>
      <w:r w:rsidR="00AE68D6" w:rsidRPr="00AE68D6">
        <w:rPr>
          <w:rFonts w:eastAsia="Times New Roman"/>
          <w:color w:val="000000"/>
          <w:spacing w:val="0"/>
          <w:lang w:eastAsia="ru-RU" w:bidi="ru-RU"/>
        </w:rPr>
        <w:t>.</w:t>
      </w:r>
    </w:p>
    <w:p w:rsidR="00AE68D6" w:rsidRPr="00AE68D6" w:rsidRDefault="00AE68D6" w:rsidP="00AE68D6">
      <w:pPr>
        <w:widowControl w:val="0"/>
        <w:numPr>
          <w:ilvl w:val="0"/>
          <w:numId w:val="3"/>
        </w:numPr>
        <w:tabs>
          <w:tab w:val="left" w:pos="898"/>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lastRenderedPageBreak/>
        <w:t>К иным дополнительным выплатам относятся:</w:t>
      </w:r>
    </w:p>
    <w:p w:rsidR="00AE68D6" w:rsidRPr="00AE68D6" w:rsidRDefault="00AE68D6" w:rsidP="00AE68D6">
      <w:pPr>
        <w:widowControl w:val="0"/>
        <w:numPr>
          <w:ilvl w:val="0"/>
          <w:numId w:val="5"/>
        </w:numPr>
        <w:tabs>
          <w:tab w:val="left" w:pos="884"/>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премии за выполнение особо важных и сложных служебных заданий, порядок и условия выплаты которых, определяются с учетом обеспечения задач и функций соответствующего органа местного самоуправления;</w:t>
      </w:r>
    </w:p>
    <w:p w:rsidR="00AE68D6" w:rsidRPr="00AE68D6" w:rsidRDefault="00AE68D6" w:rsidP="00AE68D6">
      <w:pPr>
        <w:widowControl w:val="0"/>
        <w:numPr>
          <w:ilvl w:val="0"/>
          <w:numId w:val="5"/>
        </w:numPr>
        <w:tabs>
          <w:tab w:val="left" w:pos="1114"/>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единовременная выплата при предоставлении ежегодного оплачиваемого отпуска;</w:t>
      </w:r>
    </w:p>
    <w:p w:rsidR="00AE68D6" w:rsidRPr="00AE68D6" w:rsidRDefault="00AE68D6" w:rsidP="00AE68D6">
      <w:pPr>
        <w:widowControl w:val="0"/>
        <w:numPr>
          <w:ilvl w:val="0"/>
          <w:numId w:val="5"/>
        </w:numPr>
        <w:tabs>
          <w:tab w:val="left" w:pos="931"/>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материальная помощь.</w:t>
      </w:r>
    </w:p>
    <w:p w:rsidR="00AE68D6" w:rsidRPr="00AE68D6" w:rsidRDefault="00AE68D6" w:rsidP="00AE68D6">
      <w:pPr>
        <w:widowControl w:val="0"/>
        <w:numPr>
          <w:ilvl w:val="0"/>
          <w:numId w:val="3"/>
        </w:numPr>
        <w:tabs>
          <w:tab w:val="left" w:pos="1114"/>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Муниципальному служащему к денежному содержанию устанавливается районный коэффициент.</w:t>
      </w:r>
    </w:p>
    <w:p w:rsidR="00AE68D6" w:rsidRPr="00AE68D6" w:rsidRDefault="00AE68D6" w:rsidP="00AE68D6">
      <w:pPr>
        <w:widowControl w:val="0"/>
        <w:numPr>
          <w:ilvl w:val="0"/>
          <w:numId w:val="3"/>
        </w:numPr>
        <w:tabs>
          <w:tab w:val="left" w:pos="882"/>
        </w:tabs>
        <w:spacing w:after="326"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Денежное содержание муниципальных служащих выплачивается за счет средств местного бюджета.</w:t>
      </w:r>
    </w:p>
    <w:p w:rsidR="00AE68D6" w:rsidRPr="00AE68D6" w:rsidRDefault="00AE68D6" w:rsidP="00AE68D6">
      <w:pPr>
        <w:widowControl w:val="0"/>
        <w:numPr>
          <w:ilvl w:val="0"/>
          <w:numId w:val="2"/>
        </w:numPr>
        <w:tabs>
          <w:tab w:val="left" w:pos="2238"/>
        </w:tabs>
        <w:spacing w:after="311" w:line="310" w:lineRule="exact"/>
        <w:ind w:left="1920"/>
        <w:rPr>
          <w:rFonts w:eastAsia="Times New Roman"/>
          <w:color w:val="000000"/>
          <w:spacing w:val="0"/>
          <w:lang w:eastAsia="ru-RU" w:bidi="ru-RU"/>
        </w:rPr>
      </w:pPr>
      <w:r w:rsidRPr="00AE68D6">
        <w:rPr>
          <w:rFonts w:eastAsia="Times New Roman"/>
          <w:color w:val="000000"/>
          <w:spacing w:val="0"/>
          <w:lang w:eastAsia="ru-RU" w:bidi="ru-RU"/>
        </w:rPr>
        <w:t>Должностной оклад муниципального служащего</w:t>
      </w:r>
    </w:p>
    <w:p w:rsidR="00AE68D6" w:rsidRPr="00AE68D6" w:rsidRDefault="00AE68D6" w:rsidP="00AE68D6">
      <w:pPr>
        <w:widowControl w:val="0"/>
        <w:numPr>
          <w:ilvl w:val="0"/>
          <w:numId w:val="3"/>
        </w:numPr>
        <w:tabs>
          <w:tab w:val="left" w:pos="1114"/>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Должностной оклад муниципального служащего Рагозинского сельского поселения Седельниковского муниципального района является основным элементом денежного содержания и устанавливается по должности муниципальной службы Рагозинского сельского поселения Седельниковского муниципального района.</w:t>
      </w:r>
    </w:p>
    <w:p w:rsidR="00AE68D6" w:rsidRPr="00AE68D6" w:rsidRDefault="00AE68D6" w:rsidP="00AE68D6">
      <w:pPr>
        <w:widowControl w:val="0"/>
        <w:numPr>
          <w:ilvl w:val="0"/>
          <w:numId w:val="3"/>
        </w:numPr>
        <w:tabs>
          <w:tab w:val="left" w:pos="1114"/>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Размеры должностных окладов муниципальных служащих Рагозинского сельского поселения Седельниковского муниципального района определяются, исходя из размера должностного оклада по младшей должности муниципальной службы Рагозинского сельского поселения Седельниковского муниципального района «специалист».</w:t>
      </w:r>
    </w:p>
    <w:p w:rsidR="00AE68D6" w:rsidRPr="00AE68D6" w:rsidRDefault="00AE68D6" w:rsidP="00AE68D6">
      <w:pPr>
        <w:widowControl w:val="0"/>
        <w:numPr>
          <w:ilvl w:val="0"/>
          <w:numId w:val="3"/>
        </w:numPr>
        <w:tabs>
          <w:tab w:val="left" w:pos="1114"/>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Размеры должностных окладов муниципальных служащих определяются в зависимости от замещаемой должности муниципальной службы.</w:t>
      </w:r>
    </w:p>
    <w:p w:rsidR="00AE68D6" w:rsidRPr="00AE68D6" w:rsidRDefault="00AE68D6" w:rsidP="00AE68D6">
      <w:pPr>
        <w:widowControl w:val="0"/>
        <w:numPr>
          <w:ilvl w:val="0"/>
          <w:numId w:val="3"/>
        </w:numPr>
        <w:tabs>
          <w:tab w:val="left" w:pos="1114"/>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Соотношения размеров должностных окладов по должностям муниципальной службы Рагозинского сельского поселения Седельниковского муниципального района устанавливаются настоящим Положением в кратном отношении к размеру должностного оклада по младшей должности муниципальной службы Рагозинского сельского поселения Седельниковского муниципального района «специалист» согласно приложению к настоящему Положению.</w:t>
      </w:r>
    </w:p>
    <w:p w:rsidR="00AE68D6" w:rsidRPr="00AE68D6" w:rsidRDefault="00AE68D6" w:rsidP="00AE68D6">
      <w:pPr>
        <w:widowControl w:val="0"/>
        <w:numPr>
          <w:ilvl w:val="0"/>
          <w:numId w:val="3"/>
        </w:numPr>
        <w:tabs>
          <w:tab w:val="left" w:pos="990"/>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Размер должностного оклада по младшей должности муниципальной службы Рагозинского сельского поселения Седельниковского муниципального района «специалист» индексируется с учетом роста потребительских цен на товары и услуги.</w:t>
      </w:r>
      <w:r w:rsidRPr="00AE68D6">
        <w:rPr>
          <w:rFonts w:eastAsia="Times New Roman"/>
          <w:color w:val="000000"/>
          <w:spacing w:val="0"/>
          <w:lang w:eastAsia="ru-RU" w:bidi="ru-RU"/>
        </w:rPr>
        <w:br w:type="page"/>
      </w:r>
    </w:p>
    <w:p w:rsidR="00AE68D6" w:rsidRPr="00AE68D6" w:rsidRDefault="00AE68D6" w:rsidP="00AE68D6">
      <w:pPr>
        <w:widowControl w:val="0"/>
        <w:numPr>
          <w:ilvl w:val="0"/>
          <w:numId w:val="2"/>
        </w:numPr>
        <w:tabs>
          <w:tab w:val="left" w:pos="1791"/>
        </w:tabs>
        <w:spacing w:after="0" w:line="310" w:lineRule="exact"/>
        <w:ind w:left="1420"/>
        <w:rPr>
          <w:rFonts w:eastAsia="Times New Roman"/>
          <w:color w:val="000000"/>
          <w:spacing w:val="0"/>
          <w:lang w:eastAsia="ru-RU" w:bidi="ru-RU"/>
        </w:rPr>
      </w:pPr>
      <w:r w:rsidRPr="00AE68D6">
        <w:rPr>
          <w:rFonts w:eastAsia="Times New Roman"/>
          <w:color w:val="000000"/>
          <w:spacing w:val="0"/>
          <w:lang w:eastAsia="ru-RU" w:bidi="ru-RU"/>
        </w:rPr>
        <w:lastRenderedPageBreak/>
        <w:t>Ежемесячная надбавка к должностному окладу за</w:t>
      </w:r>
    </w:p>
    <w:p w:rsidR="00AE68D6" w:rsidRPr="00AE68D6" w:rsidRDefault="00AE68D6" w:rsidP="00AE68D6">
      <w:pPr>
        <w:widowControl w:val="0"/>
        <w:spacing w:after="335" w:line="310" w:lineRule="exact"/>
        <w:ind w:left="20"/>
        <w:jc w:val="center"/>
        <w:rPr>
          <w:rFonts w:eastAsia="Times New Roman"/>
          <w:color w:val="000000"/>
          <w:spacing w:val="0"/>
          <w:lang w:eastAsia="ru-RU" w:bidi="ru-RU"/>
        </w:rPr>
      </w:pPr>
      <w:r w:rsidRPr="00AE68D6">
        <w:rPr>
          <w:rFonts w:eastAsia="Times New Roman"/>
          <w:color w:val="000000"/>
          <w:spacing w:val="0"/>
          <w:lang w:eastAsia="ru-RU" w:bidi="ru-RU"/>
        </w:rPr>
        <w:t>классный чин муниципального служащего</w:t>
      </w:r>
    </w:p>
    <w:p w:rsidR="00AE68D6" w:rsidRPr="00AE68D6" w:rsidRDefault="00AE68D6" w:rsidP="00AE68D6">
      <w:pPr>
        <w:widowControl w:val="0"/>
        <w:numPr>
          <w:ilvl w:val="0"/>
          <w:numId w:val="3"/>
        </w:numPr>
        <w:tabs>
          <w:tab w:val="left" w:pos="1030"/>
        </w:tabs>
        <w:spacing w:after="0" w:line="317" w:lineRule="exact"/>
        <w:ind w:firstLine="600"/>
        <w:jc w:val="both"/>
        <w:rPr>
          <w:rFonts w:eastAsia="Times New Roman"/>
          <w:color w:val="000000"/>
          <w:spacing w:val="0"/>
          <w:lang w:eastAsia="ru-RU" w:bidi="ru-RU"/>
        </w:rPr>
      </w:pPr>
      <w:r w:rsidRPr="00AE68D6">
        <w:rPr>
          <w:rFonts w:eastAsia="Times New Roman"/>
          <w:color w:val="000000"/>
          <w:spacing w:val="0"/>
          <w:lang w:eastAsia="ru-RU" w:bidi="ru-RU"/>
        </w:rPr>
        <w:t>Ежемесячная надбавка к должностному окладу за классный чин муниципального служащего устанавливается на основании присвоенного распоряжением главы Рагозинского сельского поселения Седельниковского муниципального района классного чина в следующих размерах:</w:t>
      </w:r>
    </w:p>
    <w:p w:rsidR="00AE68D6" w:rsidRPr="00AE68D6" w:rsidRDefault="00AE68D6" w:rsidP="00AE68D6">
      <w:pPr>
        <w:widowControl w:val="0"/>
        <w:numPr>
          <w:ilvl w:val="0"/>
          <w:numId w:val="6"/>
        </w:numPr>
        <w:tabs>
          <w:tab w:val="left" w:pos="261"/>
        </w:tabs>
        <w:spacing w:after="0" w:line="317" w:lineRule="exact"/>
        <w:rPr>
          <w:rFonts w:eastAsia="Times New Roman"/>
          <w:color w:val="000000"/>
          <w:spacing w:val="0"/>
          <w:lang w:eastAsia="ru-RU" w:bidi="ru-RU"/>
        </w:rPr>
      </w:pPr>
      <w:r w:rsidRPr="00AE68D6">
        <w:rPr>
          <w:rFonts w:eastAsia="Times New Roman"/>
          <w:color w:val="000000"/>
          <w:spacing w:val="0"/>
          <w:lang w:eastAsia="ru-RU" w:bidi="ru-RU"/>
        </w:rPr>
        <w:t>действительный муниципальный советник 1 класса - 1519 руб.;</w:t>
      </w:r>
    </w:p>
    <w:p w:rsidR="00AE68D6" w:rsidRPr="00AE68D6" w:rsidRDefault="00AE68D6" w:rsidP="00AE68D6">
      <w:pPr>
        <w:widowControl w:val="0"/>
        <w:numPr>
          <w:ilvl w:val="0"/>
          <w:numId w:val="6"/>
        </w:numPr>
        <w:tabs>
          <w:tab w:val="left" w:pos="261"/>
        </w:tabs>
        <w:spacing w:after="0" w:line="317" w:lineRule="exact"/>
        <w:rPr>
          <w:rFonts w:eastAsia="Times New Roman"/>
          <w:color w:val="000000"/>
          <w:spacing w:val="0"/>
          <w:lang w:eastAsia="ru-RU" w:bidi="ru-RU"/>
        </w:rPr>
      </w:pPr>
      <w:r w:rsidRPr="00AE68D6">
        <w:rPr>
          <w:rFonts w:eastAsia="Times New Roman"/>
          <w:color w:val="000000"/>
          <w:spacing w:val="0"/>
          <w:lang w:eastAsia="ru-RU" w:bidi="ru-RU"/>
        </w:rPr>
        <w:t>референт муниципальной службы 3 класса - 532 руб.;</w:t>
      </w:r>
    </w:p>
    <w:p w:rsidR="00AE68D6" w:rsidRPr="00AE68D6" w:rsidRDefault="00AE68D6" w:rsidP="00AE68D6">
      <w:pPr>
        <w:widowControl w:val="0"/>
        <w:numPr>
          <w:ilvl w:val="0"/>
          <w:numId w:val="6"/>
        </w:numPr>
        <w:tabs>
          <w:tab w:val="left" w:pos="261"/>
        </w:tabs>
        <w:spacing w:after="346" w:line="317" w:lineRule="exact"/>
        <w:rPr>
          <w:rFonts w:eastAsia="Times New Roman"/>
          <w:color w:val="000000"/>
          <w:spacing w:val="0"/>
          <w:lang w:eastAsia="ru-RU" w:bidi="ru-RU"/>
        </w:rPr>
      </w:pPr>
      <w:r w:rsidRPr="00AE68D6">
        <w:rPr>
          <w:rFonts w:eastAsia="Times New Roman"/>
          <w:color w:val="000000"/>
          <w:spacing w:val="0"/>
          <w:lang w:eastAsia="ru-RU" w:bidi="ru-RU"/>
        </w:rPr>
        <w:t>секретарь муниципальной службы 3 класса - 400 руб.</w:t>
      </w:r>
    </w:p>
    <w:p w:rsidR="00AE68D6" w:rsidRPr="00AE68D6" w:rsidRDefault="00357432" w:rsidP="00AE68D6">
      <w:pPr>
        <w:widowControl w:val="0"/>
        <w:numPr>
          <w:ilvl w:val="0"/>
          <w:numId w:val="2"/>
        </w:numPr>
        <w:tabs>
          <w:tab w:val="left" w:pos="1791"/>
        </w:tabs>
        <w:spacing w:after="0" w:line="310" w:lineRule="exact"/>
        <w:ind w:left="1420"/>
        <w:rPr>
          <w:rFonts w:eastAsia="Times New Roman"/>
          <w:color w:val="000000"/>
          <w:spacing w:val="0"/>
          <w:lang w:eastAsia="ru-RU" w:bidi="ru-RU"/>
        </w:rPr>
      </w:pPr>
      <w:r>
        <w:rPr>
          <w:rFonts w:eastAsia="Times New Roman"/>
          <w:color w:val="000000"/>
          <w:spacing w:val="0"/>
          <w:lang w:eastAsia="ru-RU" w:bidi="ru-RU"/>
        </w:rPr>
        <w:pict>
          <v:shapetype id="_x0000_t202" coordsize="21600,21600" o:spt="202" path="m,l,21600r21600,l21600,xe">
            <v:stroke joinstyle="miter"/>
            <v:path gradientshapeok="t" o:connecttype="rect"/>
          </v:shapetype>
          <v:shape id="_x0000_s1026" type="#_x0000_t202" style="position:absolute;left:0;text-align:left;margin-left:-17.75pt;margin-top:47.45pt;width:496.2pt;height:161.2pt;z-index:-251657216;mso-wrap-distance-left:5pt;mso-wrap-distance-right:5pt;mso-position-horizontal-relative:margin" filled="f" stroked="f">
            <v:textbox style="mso-next-textbox:#_x0000_s1026;mso-fit-shape-to-text:t" inset="0,0,0,0">
              <w:txbxContent>
                <w:p w:rsidR="00AE68D6" w:rsidRDefault="00AE68D6" w:rsidP="00AE68D6">
                  <w:pPr>
                    <w:rPr>
                      <w:sz w:val="2"/>
                      <w:szCs w:val="2"/>
                    </w:rPr>
                  </w:pPr>
                </w:p>
              </w:txbxContent>
            </v:textbox>
            <w10:wrap type="topAndBottom" anchorx="margin"/>
          </v:shape>
        </w:pict>
      </w:r>
      <w:r w:rsidR="00AE68D6" w:rsidRPr="00AE68D6">
        <w:rPr>
          <w:rFonts w:eastAsia="Times New Roman"/>
          <w:color w:val="000000"/>
          <w:spacing w:val="0"/>
          <w:lang w:eastAsia="ru-RU" w:bidi="ru-RU"/>
        </w:rPr>
        <w:t>Ежемесячная надбавка к должностному окладу за особые</w:t>
      </w:r>
    </w:p>
    <w:p w:rsidR="00AE68D6" w:rsidRPr="00AE68D6" w:rsidRDefault="00AE68D6" w:rsidP="00AE68D6">
      <w:pPr>
        <w:widowControl w:val="0"/>
        <w:tabs>
          <w:tab w:val="left" w:pos="1791"/>
        </w:tabs>
        <w:spacing w:after="0" w:line="310" w:lineRule="exact"/>
        <w:ind w:left="1420"/>
        <w:jc w:val="center"/>
        <w:rPr>
          <w:rFonts w:eastAsia="Times New Roman"/>
          <w:color w:val="000000"/>
          <w:spacing w:val="0"/>
          <w:lang w:eastAsia="ru-RU" w:bidi="ru-RU"/>
        </w:rPr>
      </w:pPr>
      <w:r w:rsidRPr="00AE68D6">
        <w:rPr>
          <w:rFonts w:eastAsia="Times New Roman"/>
          <w:color w:val="000000"/>
          <w:spacing w:val="0"/>
          <w:lang w:eastAsia="ru-RU" w:bidi="ru-RU"/>
        </w:rPr>
        <w:t>условия муниципальной службы</w:t>
      </w:r>
    </w:p>
    <w:p w:rsidR="00AE68D6" w:rsidRPr="00AE68D6" w:rsidRDefault="00AE68D6" w:rsidP="00AE68D6">
      <w:pPr>
        <w:widowControl w:val="0"/>
        <w:tabs>
          <w:tab w:val="left" w:pos="1791"/>
        </w:tabs>
        <w:spacing w:after="0" w:line="310" w:lineRule="exact"/>
        <w:ind w:left="1420"/>
        <w:jc w:val="center"/>
        <w:rPr>
          <w:rFonts w:eastAsia="Times New Roman"/>
          <w:color w:val="000000"/>
          <w:spacing w:val="0"/>
          <w:lang w:eastAsia="ru-RU" w:bidi="ru-RU"/>
        </w:rPr>
      </w:pPr>
    </w:p>
    <w:p w:rsidR="00AE68D6" w:rsidRPr="00AE68D6" w:rsidRDefault="00AE68D6" w:rsidP="00AE68D6">
      <w:pPr>
        <w:widowControl w:val="0"/>
        <w:numPr>
          <w:ilvl w:val="0"/>
          <w:numId w:val="3"/>
        </w:numPr>
        <w:tabs>
          <w:tab w:val="left" w:pos="1038"/>
        </w:tabs>
        <w:spacing w:after="0" w:line="322" w:lineRule="exact"/>
        <w:ind w:firstLine="600"/>
        <w:jc w:val="both"/>
        <w:rPr>
          <w:rFonts w:eastAsia="Times New Roman"/>
          <w:color w:val="000000"/>
          <w:spacing w:val="0"/>
          <w:lang w:eastAsia="ru-RU" w:bidi="ru-RU"/>
        </w:rPr>
      </w:pPr>
      <w:r w:rsidRPr="00AE68D6">
        <w:rPr>
          <w:rFonts w:eastAsia="Times New Roman"/>
          <w:color w:val="000000"/>
          <w:spacing w:val="0"/>
          <w:lang w:eastAsia="ru-RU" w:bidi="ru-RU"/>
        </w:rPr>
        <w:t>Ежемесячная надбавка к должностному окладу за особые условия муниципальной службы устанавливается с целью компенсации повышенной напряженности и интенсивности труда муниципального служащего, высокой нервно-эмоциональной нагрузки в процессе исполнения служебных обязанностей, особенностей режима работы муниципального служащего.</w:t>
      </w:r>
    </w:p>
    <w:tbl>
      <w:tblPr>
        <w:tblpPr w:leftFromText="180" w:rightFromText="180" w:vertAnchor="text" w:horzAnchor="margin" w:tblpY="2081"/>
        <w:tblOverlap w:val="never"/>
        <w:tblW w:w="9427" w:type="dxa"/>
        <w:tblLayout w:type="fixed"/>
        <w:tblCellMar>
          <w:left w:w="10" w:type="dxa"/>
          <w:right w:w="10" w:type="dxa"/>
        </w:tblCellMar>
        <w:tblLook w:val="0000" w:firstRow="0" w:lastRow="0" w:firstColumn="0" w:lastColumn="0" w:noHBand="0" w:noVBand="0"/>
      </w:tblPr>
      <w:tblGrid>
        <w:gridCol w:w="3739"/>
        <w:gridCol w:w="2158"/>
        <w:gridCol w:w="1586"/>
        <w:gridCol w:w="551"/>
        <w:gridCol w:w="1393"/>
      </w:tblGrid>
      <w:tr w:rsidR="00AE68D6" w:rsidRPr="00AE68D6" w:rsidTr="00A131E2">
        <w:trPr>
          <w:trHeight w:hRule="exact" w:val="674"/>
        </w:trPr>
        <w:tc>
          <w:tcPr>
            <w:tcW w:w="3739" w:type="dxa"/>
            <w:shd w:val="clear" w:color="auto" w:fill="FFFFFF"/>
          </w:tcPr>
          <w:p w:rsidR="00AE68D6" w:rsidRPr="00AE68D6" w:rsidRDefault="00AE68D6" w:rsidP="00AE68D6">
            <w:pPr>
              <w:widowControl w:val="0"/>
              <w:spacing w:after="0"/>
              <w:ind w:firstLine="58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1) высшая должность должностного оклада;</w:t>
            </w:r>
          </w:p>
        </w:tc>
        <w:tc>
          <w:tcPr>
            <w:tcW w:w="2158" w:type="dxa"/>
            <w:shd w:val="clear" w:color="auto" w:fill="FFFFFF"/>
          </w:tcPr>
          <w:p w:rsidR="00AE68D6" w:rsidRPr="00AE68D6" w:rsidRDefault="00AE68D6" w:rsidP="00AE68D6">
            <w:pPr>
              <w:widowControl w:val="0"/>
              <w:spacing w:after="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муниципальной</w:t>
            </w:r>
          </w:p>
        </w:tc>
        <w:tc>
          <w:tcPr>
            <w:tcW w:w="1586" w:type="dxa"/>
            <w:shd w:val="clear" w:color="auto" w:fill="FFFFFF"/>
          </w:tcPr>
          <w:p w:rsidR="00AE68D6" w:rsidRPr="00AE68D6" w:rsidRDefault="00AE68D6" w:rsidP="00AE68D6">
            <w:pPr>
              <w:widowControl w:val="0"/>
              <w:spacing w:after="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службы -</w:t>
            </w:r>
          </w:p>
        </w:tc>
        <w:tc>
          <w:tcPr>
            <w:tcW w:w="551" w:type="dxa"/>
            <w:shd w:val="clear" w:color="auto" w:fill="FFFFFF"/>
          </w:tcPr>
          <w:p w:rsidR="00AE68D6" w:rsidRPr="00AE68D6" w:rsidRDefault="00AE68D6" w:rsidP="00AE68D6">
            <w:pPr>
              <w:widowControl w:val="0"/>
              <w:spacing w:after="0"/>
              <w:ind w:left="14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50</w:t>
            </w:r>
          </w:p>
        </w:tc>
        <w:tc>
          <w:tcPr>
            <w:tcW w:w="1393" w:type="dxa"/>
            <w:shd w:val="clear" w:color="auto" w:fill="FFFFFF"/>
          </w:tcPr>
          <w:p w:rsidR="00AE68D6" w:rsidRPr="00AE68D6" w:rsidRDefault="00AE68D6" w:rsidP="00AE68D6">
            <w:pPr>
              <w:widowControl w:val="0"/>
              <w:spacing w:after="0"/>
              <w:ind w:left="14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процентов</w:t>
            </w:r>
          </w:p>
        </w:tc>
      </w:tr>
      <w:tr w:rsidR="00AE68D6" w:rsidRPr="00AE68D6" w:rsidTr="00A131E2">
        <w:trPr>
          <w:trHeight w:hRule="exact" w:val="669"/>
        </w:trPr>
        <w:tc>
          <w:tcPr>
            <w:tcW w:w="3739" w:type="dxa"/>
            <w:shd w:val="clear" w:color="auto" w:fill="FFFFFF"/>
          </w:tcPr>
          <w:p w:rsidR="00AE68D6" w:rsidRPr="00AE68D6" w:rsidRDefault="00AE68D6" w:rsidP="00AE68D6">
            <w:pPr>
              <w:widowControl w:val="0"/>
              <w:spacing w:after="0"/>
              <w:ind w:firstLine="58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2) главная должность должностного оклада;</w:t>
            </w:r>
          </w:p>
        </w:tc>
        <w:tc>
          <w:tcPr>
            <w:tcW w:w="2158" w:type="dxa"/>
            <w:shd w:val="clear" w:color="auto" w:fill="FFFFFF"/>
          </w:tcPr>
          <w:p w:rsidR="00AE68D6" w:rsidRPr="00AE68D6" w:rsidRDefault="00AE68D6" w:rsidP="00AE68D6">
            <w:pPr>
              <w:widowControl w:val="0"/>
              <w:spacing w:after="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муниципальной</w:t>
            </w:r>
          </w:p>
        </w:tc>
        <w:tc>
          <w:tcPr>
            <w:tcW w:w="1586" w:type="dxa"/>
            <w:shd w:val="clear" w:color="auto" w:fill="FFFFFF"/>
          </w:tcPr>
          <w:p w:rsidR="00AE68D6" w:rsidRPr="00AE68D6" w:rsidRDefault="00AE68D6" w:rsidP="00AE68D6">
            <w:pPr>
              <w:widowControl w:val="0"/>
              <w:spacing w:after="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службы -</w:t>
            </w:r>
          </w:p>
        </w:tc>
        <w:tc>
          <w:tcPr>
            <w:tcW w:w="551" w:type="dxa"/>
            <w:shd w:val="clear" w:color="auto" w:fill="FFFFFF"/>
          </w:tcPr>
          <w:p w:rsidR="00AE68D6" w:rsidRPr="00AE68D6" w:rsidRDefault="00AE68D6" w:rsidP="00AE68D6">
            <w:pPr>
              <w:widowControl w:val="0"/>
              <w:spacing w:after="0"/>
              <w:ind w:left="14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40</w:t>
            </w:r>
          </w:p>
        </w:tc>
        <w:tc>
          <w:tcPr>
            <w:tcW w:w="1393" w:type="dxa"/>
            <w:shd w:val="clear" w:color="auto" w:fill="FFFFFF"/>
          </w:tcPr>
          <w:p w:rsidR="00AE68D6" w:rsidRPr="00AE68D6" w:rsidRDefault="00AE68D6" w:rsidP="00AE68D6">
            <w:pPr>
              <w:widowControl w:val="0"/>
              <w:spacing w:after="0"/>
              <w:ind w:left="14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процентов</w:t>
            </w:r>
          </w:p>
        </w:tc>
      </w:tr>
      <w:tr w:rsidR="00AE68D6" w:rsidRPr="00AE68D6" w:rsidTr="00A131E2">
        <w:trPr>
          <w:trHeight w:hRule="exact" w:val="659"/>
        </w:trPr>
        <w:tc>
          <w:tcPr>
            <w:tcW w:w="3739" w:type="dxa"/>
            <w:shd w:val="clear" w:color="auto" w:fill="FFFFFF"/>
          </w:tcPr>
          <w:p w:rsidR="00AE68D6" w:rsidRPr="00AE68D6" w:rsidRDefault="00AE68D6" w:rsidP="00AE68D6">
            <w:pPr>
              <w:widowControl w:val="0"/>
              <w:spacing w:after="0"/>
              <w:ind w:firstLine="58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3) ведущая должность должностного оклада;</w:t>
            </w:r>
          </w:p>
        </w:tc>
        <w:tc>
          <w:tcPr>
            <w:tcW w:w="2158" w:type="dxa"/>
            <w:shd w:val="clear" w:color="auto" w:fill="FFFFFF"/>
          </w:tcPr>
          <w:p w:rsidR="00AE68D6" w:rsidRPr="00AE68D6" w:rsidRDefault="00AE68D6" w:rsidP="00AE68D6">
            <w:pPr>
              <w:widowControl w:val="0"/>
              <w:spacing w:after="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муниципальной</w:t>
            </w:r>
          </w:p>
        </w:tc>
        <w:tc>
          <w:tcPr>
            <w:tcW w:w="1586" w:type="dxa"/>
            <w:shd w:val="clear" w:color="auto" w:fill="FFFFFF"/>
          </w:tcPr>
          <w:p w:rsidR="00AE68D6" w:rsidRPr="00AE68D6" w:rsidRDefault="00AE68D6" w:rsidP="00AE68D6">
            <w:pPr>
              <w:widowControl w:val="0"/>
              <w:spacing w:after="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службы -</w:t>
            </w:r>
          </w:p>
        </w:tc>
        <w:tc>
          <w:tcPr>
            <w:tcW w:w="551" w:type="dxa"/>
            <w:shd w:val="clear" w:color="auto" w:fill="FFFFFF"/>
          </w:tcPr>
          <w:p w:rsidR="00AE68D6" w:rsidRPr="00AE68D6" w:rsidRDefault="00AE68D6" w:rsidP="00AE68D6">
            <w:pPr>
              <w:widowControl w:val="0"/>
              <w:spacing w:after="0"/>
              <w:ind w:left="14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30</w:t>
            </w:r>
          </w:p>
        </w:tc>
        <w:tc>
          <w:tcPr>
            <w:tcW w:w="1393" w:type="dxa"/>
            <w:shd w:val="clear" w:color="auto" w:fill="FFFFFF"/>
          </w:tcPr>
          <w:p w:rsidR="00AE68D6" w:rsidRPr="00AE68D6" w:rsidRDefault="00AE68D6" w:rsidP="00AE68D6">
            <w:pPr>
              <w:widowControl w:val="0"/>
              <w:spacing w:after="0"/>
              <w:ind w:left="14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процентов</w:t>
            </w:r>
          </w:p>
        </w:tc>
      </w:tr>
      <w:tr w:rsidR="00AE68D6" w:rsidRPr="00AE68D6" w:rsidTr="00A131E2">
        <w:trPr>
          <w:trHeight w:hRule="exact" w:val="669"/>
        </w:trPr>
        <w:tc>
          <w:tcPr>
            <w:tcW w:w="3739" w:type="dxa"/>
            <w:shd w:val="clear" w:color="auto" w:fill="FFFFFF"/>
          </w:tcPr>
          <w:p w:rsidR="00AE68D6" w:rsidRPr="00AE68D6" w:rsidRDefault="00AE68D6" w:rsidP="00AE68D6">
            <w:pPr>
              <w:widowControl w:val="0"/>
              <w:spacing w:after="0"/>
              <w:ind w:firstLine="58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4) старшая должность должностного оклада;</w:t>
            </w:r>
          </w:p>
        </w:tc>
        <w:tc>
          <w:tcPr>
            <w:tcW w:w="2158" w:type="dxa"/>
            <w:shd w:val="clear" w:color="auto" w:fill="FFFFFF"/>
          </w:tcPr>
          <w:p w:rsidR="00AE68D6" w:rsidRPr="00AE68D6" w:rsidRDefault="00AE68D6" w:rsidP="00AE68D6">
            <w:pPr>
              <w:widowControl w:val="0"/>
              <w:spacing w:after="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муниципальной</w:t>
            </w:r>
          </w:p>
        </w:tc>
        <w:tc>
          <w:tcPr>
            <w:tcW w:w="1586" w:type="dxa"/>
            <w:shd w:val="clear" w:color="auto" w:fill="FFFFFF"/>
          </w:tcPr>
          <w:p w:rsidR="00AE68D6" w:rsidRPr="00AE68D6" w:rsidRDefault="00AE68D6" w:rsidP="00AE68D6">
            <w:pPr>
              <w:widowControl w:val="0"/>
              <w:spacing w:after="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службы -</w:t>
            </w:r>
          </w:p>
        </w:tc>
        <w:tc>
          <w:tcPr>
            <w:tcW w:w="551" w:type="dxa"/>
            <w:shd w:val="clear" w:color="auto" w:fill="FFFFFF"/>
          </w:tcPr>
          <w:p w:rsidR="00AE68D6" w:rsidRPr="00AE68D6" w:rsidRDefault="00AE68D6" w:rsidP="00AE68D6">
            <w:pPr>
              <w:widowControl w:val="0"/>
              <w:spacing w:after="0"/>
              <w:ind w:left="14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25</w:t>
            </w:r>
          </w:p>
        </w:tc>
        <w:tc>
          <w:tcPr>
            <w:tcW w:w="1393" w:type="dxa"/>
            <w:shd w:val="clear" w:color="auto" w:fill="FFFFFF"/>
          </w:tcPr>
          <w:p w:rsidR="00AE68D6" w:rsidRPr="00AE68D6" w:rsidRDefault="00AE68D6" w:rsidP="00AE68D6">
            <w:pPr>
              <w:widowControl w:val="0"/>
              <w:spacing w:after="0"/>
              <w:ind w:left="14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процентов</w:t>
            </w:r>
          </w:p>
        </w:tc>
      </w:tr>
      <w:tr w:rsidR="00AE68D6" w:rsidRPr="00AE68D6" w:rsidTr="00A131E2">
        <w:trPr>
          <w:trHeight w:hRule="exact" w:val="634"/>
        </w:trPr>
        <w:tc>
          <w:tcPr>
            <w:tcW w:w="3739" w:type="dxa"/>
            <w:shd w:val="clear" w:color="auto" w:fill="FFFFFF"/>
            <w:vAlign w:val="bottom"/>
          </w:tcPr>
          <w:p w:rsidR="00AE68D6" w:rsidRPr="00AE68D6" w:rsidRDefault="00AE68D6" w:rsidP="00AE68D6">
            <w:pPr>
              <w:widowControl w:val="0"/>
              <w:spacing w:after="0"/>
              <w:ind w:firstLine="58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5) младшая должность должностного оклада.</w:t>
            </w:r>
          </w:p>
        </w:tc>
        <w:tc>
          <w:tcPr>
            <w:tcW w:w="2158" w:type="dxa"/>
            <w:shd w:val="clear" w:color="auto" w:fill="FFFFFF"/>
          </w:tcPr>
          <w:p w:rsidR="00AE68D6" w:rsidRPr="00AE68D6" w:rsidRDefault="00AE68D6" w:rsidP="00AE68D6">
            <w:pPr>
              <w:widowControl w:val="0"/>
              <w:spacing w:after="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муниципальной</w:t>
            </w:r>
          </w:p>
        </w:tc>
        <w:tc>
          <w:tcPr>
            <w:tcW w:w="1586" w:type="dxa"/>
            <w:shd w:val="clear" w:color="auto" w:fill="FFFFFF"/>
          </w:tcPr>
          <w:p w:rsidR="00AE68D6" w:rsidRPr="00AE68D6" w:rsidRDefault="00AE68D6" w:rsidP="00AE68D6">
            <w:pPr>
              <w:widowControl w:val="0"/>
              <w:spacing w:after="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службы -</w:t>
            </w:r>
          </w:p>
        </w:tc>
        <w:tc>
          <w:tcPr>
            <w:tcW w:w="551" w:type="dxa"/>
            <w:shd w:val="clear" w:color="auto" w:fill="FFFFFF"/>
            <w:vAlign w:val="center"/>
          </w:tcPr>
          <w:p w:rsidR="00AE68D6" w:rsidRPr="00AE68D6" w:rsidRDefault="00AE68D6" w:rsidP="00AE68D6">
            <w:pPr>
              <w:widowControl w:val="0"/>
              <w:spacing w:after="0"/>
              <w:ind w:left="14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20</w:t>
            </w:r>
          </w:p>
        </w:tc>
        <w:tc>
          <w:tcPr>
            <w:tcW w:w="1393" w:type="dxa"/>
            <w:shd w:val="clear" w:color="auto" w:fill="FFFFFF"/>
          </w:tcPr>
          <w:p w:rsidR="00AE68D6" w:rsidRPr="00AE68D6" w:rsidRDefault="00AE68D6" w:rsidP="00AE68D6">
            <w:pPr>
              <w:widowControl w:val="0"/>
              <w:spacing w:after="0"/>
              <w:ind w:left="140"/>
              <w:rPr>
                <w:rFonts w:eastAsia="Times New Roman"/>
                <w:color w:val="000000"/>
                <w:spacing w:val="0"/>
                <w:sz w:val="27"/>
                <w:szCs w:val="27"/>
                <w:lang w:eastAsia="ru-RU" w:bidi="ru-RU"/>
              </w:rPr>
            </w:pPr>
            <w:r w:rsidRPr="00AE68D6">
              <w:rPr>
                <w:rFonts w:eastAsia="Times New Roman"/>
                <w:color w:val="000000"/>
                <w:spacing w:val="0"/>
                <w:sz w:val="27"/>
                <w:szCs w:val="27"/>
                <w:lang w:eastAsia="ru-RU" w:bidi="ru-RU"/>
              </w:rPr>
              <w:t>процентов</w:t>
            </w:r>
          </w:p>
        </w:tc>
      </w:tr>
    </w:tbl>
    <w:p w:rsidR="00AE68D6" w:rsidRPr="00AE68D6" w:rsidRDefault="00AE68D6" w:rsidP="00AE68D6">
      <w:pPr>
        <w:widowControl w:val="0"/>
        <w:numPr>
          <w:ilvl w:val="0"/>
          <w:numId w:val="3"/>
        </w:numPr>
        <w:tabs>
          <w:tab w:val="left" w:pos="1048"/>
        </w:tabs>
        <w:spacing w:after="349" w:line="322" w:lineRule="exact"/>
        <w:ind w:firstLine="709"/>
        <w:jc w:val="both"/>
        <w:rPr>
          <w:rFonts w:eastAsia="Times New Roman"/>
          <w:color w:val="000000"/>
          <w:spacing w:val="0"/>
          <w:lang w:eastAsia="ru-RU" w:bidi="ru-RU"/>
        </w:rPr>
      </w:pPr>
      <w:r w:rsidRPr="00AE68D6">
        <w:rPr>
          <w:rFonts w:eastAsia="Times New Roman"/>
          <w:color w:val="000000"/>
          <w:spacing w:val="0"/>
          <w:lang w:eastAsia="ru-RU" w:bidi="ru-RU"/>
        </w:rPr>
        <w:t>Ежемесячная надбавка к должностному окладу за особые условия муниципальной службы устанавливается в процентном отношении к должностному окладу по замещаемой должности муниципальной службы Рагозинского сельского поселения Седельниковского муниципального района в следующих размерах:</w:t>
      </w:r>
    </w:p>
    <w:p w:rsidR="00AE68D6" w:rsidRPr="00AE68D6" w:rsidRDefault="00AE68D6" w:rsidP="00AE68D6">
      <w:pPr>
        <w:widowControl w:val="0"/>
        <w:spacing w:after="331" w:line="310" w:lineRule="exact"/>
        <w:ind w:left="20"/>
        <w:jc w:val="center"/>
        <w:rPr>
          <w:rFonts w:eastAsia="Times New Roman"/>
          <w:color w:val="000000"/>
          <w:spacing w:val="0"/>
          <w:lang w:eastAsia="ru-RU" w:bidi="ru-RU"/>
        </w:rPr>
      </w:pPr>
    </w:p>
    <w:p w:rsidR="00AE68D6" w:rsidRPr="00AE68D6" w:rsidRDefault="00AE68D6" w:rsidP="00AE68D6">
      <w:pPr>
        <w:widowControl w:val="0"/>
        <w:numPr>
          <w:ilvl w:val="0"/>
          <w:numId w:val="2"/>
        </w:numPr>
        <w:spacing w:after="0" w:line="310" w:lineRule="exact"/>
        <w:ind w:left="20"/>
        <w:jc w:val="center"/>
        <w:rPr>
          <w:rFonts w:eastAsia="Times New Roman"/>
          <w:color w:val="000000"/>
          <w:spacing w:val="0"/>
          <w:lang w:eastAsia="ru-RU" w:bidi="ru-RU"/>
        </w:rPr>
      </w:pPr>
      <w:r w:rsidRPr="00AE68D6">
        <w:rPr>
          <w:rFonts w:eastAsia="Times New Roman"/>
          <w:color w:val="000000"/>
          <w:spacing w:val="0"/>
          <w:lang w:eastAsia="ru-RU" w:bidi="ru-RU"/>
        </w:rPr>
        <w:t xml:space="preserve">Ежемесячная надбавка к должностному окладу </w:t>
      </w:r>
    </w:p>
    <w:p w:rsidR="00AE68D6" w:rsidRPr="00AE68D6" w:rsidRDefault="00AE68D6" w:rsidP="00AE68D6">
      <w:pPr>
        <w:widowControl w:val="0"/>
        <w:spacing w:after="0" w:line="310" w:lineRule="exact"/>
        <w:ind w:left="20"/>
        <w:jc w:val="center"/>
        <w:rPr>
          <w:rFonts w:eastAsia="Times New Roman"/>
          <w:color w:val="000000"/>
          <w:spacing w:val="0"/>
          <w:lang w:eastAsia="ru-RU" w:bidi="ru-RU"/>
        </w:rPr>
      </w:pPr>
      <w:r w:rsidRPr="00AE68D6">
        <w:rPr>
          <w:rFonts w:eastAsia="Times New Roman"/>
          <w:color w:val="000000"/>
          <w:spacing w:val="0"/>
          <w:lang w:eastAsia="ru-RU" w:bidi="ru-RU"/>
        </w:rPr>
        <w:t>за выслугу лет</w:t>
      </w:r>
    </w:p>
    <w:p w:rsidR="00AE68D6" w:rsidRPr="00AE68D6" w:rsidRDefault="00AE68D6" w:rsidP="00AE68D6">
      <w:pPr>
        <w:widowControl w:val="0"/>
        <w:spacing w:after="0" w:line="310" w:lineRule="exact"/>
        <w:ind w:left="20"/>
        <w:jc w:val="center"/>
        <w:rPr>
          <w:rFonts w:eastAsia="Times New Roman"/>
          <w:color w:val="000000"/>
          <w:spacing w:val="0"/>
          <w:lang w:eastAsia="ru-RU" w:bidi="ru-RU"/>
        </w:rPr>
      </w:pPr>
    </w:p>
    <w:p w:rsidR="00AE68D6" w:rsidRPr="00AE68D6" w:rsidRDefault="00AE68D6" w:rsidP="00AE68D6">
      <w:pPr>
        <w:widowControl w:val="0"/>
        <w:numPr>
          <w:ilvl w:val="0"/>
          <w:numId w:val="3"/>
        </w:numPr>
        <w:tabs>
          <w:tab w:val="left" w:pos="1038"/>
        </w:tabs>
        <w:spacing w:after="0" w:line="322" w:lineRule="exact"/>
        <w:ind w:firstLine="600"/>
        <w:jc w:val="both"/>
        <w:rPr>
          <w:rFonts w:eastAsia="Times New Roman"/>
          <w:color w:val="000000"/>
          <w:spacing w:val="0"/>
          <w:lang w:eastAsia="ru-RU" w:bidi="ru-RU"/>
        </w:rPr>
      </w:pPr>
      <w:r w:rsidRPr="00AE68D6">
        <w:rPr>
          <w:rFonts w:eastAsia="Times New Roman"/>
          <w:color w:val="000000"/>
          <w:spacing w:val="0"/>
          <w:lang w:eastAsia="ru-RU" w:bidi="ru-RU"/>
        </w:rPr>
        <w:t>Ежемесячная надбавка к должностному окладу за выслугу лет устанавливается с целью стимулирования продолжительности работы в органах местного самоуправления, накопления навыков и опыта работы.</w:t>
      </w:r>
    </w:p>
    <w:p w:rsidR="00AE68D6" w:rsidRPr="00AE68D6" w:rsidRDefault="00AE68D6" w:rsidP="00AE68D6">
      <w:pPr>
        <w:widowControl w:val="0"/>
        <w:numPr>
          <w:ilvl w:val="0"/>
          <w:numId w:val="3"/>
        </w:numPr>
        <w:tabs>
          <w:tab w:val="left" w:pos="1043"/>
        </w:tabs>
        <w:spacing w:after="0" w:line="322" w:lineRule="exact"/>
        <w:ind w:firstLine="600"/>
        <w:jc w:val="both"/>
        <w:rPr>
          <w:rFonts w:eastAsia="Times New Roman"/>
          <w:color w:val="000000"/>
          <w:spacing w:val="0"/>
          <w:lang w:eastAsia="ru-RU" w:bidi="ru-RU"/>
        </w:rPr>
      </w:pPr>
      <w:r w:rsidRPr="00AE68D6">
        <w:rPr>
          <w:rFonts w:eastAsia="Times New Roman"/>
          <w:color w:val="000000"/>
          <w:spacing w:val="0"/>
          <w:lang w:eastAsia="ru-RU" w:bidi="ru-RU"/>
        </w:rPr>
        <w:lastRenderedPageBreak/>
        <w:t>Ежемесячная надбавка к должностному окладу за выслугу лет устанавливается в процентах от должностного оклада по замещаемой должности муниципальной службы Рагозинского сельского поселения Седельниковского муниципального района, в зависимости от стажа муниципальной службы в следующих размерах:</w:t>
      </w:r>
    </w:p>
    <w:p w:rsidR="00AE68D6" w:rsidRPr="00AE68D6" w:rsidRDefault="00AE68D6" w:rsidP="00AE68D6">
      <w:pPr>
        <w:widowControl w:val="0"/>
        <w:numPr>
          <w:ilvl w:val="0"/>
          <w:numId w:val="7"/>
        </w:numPr>
        <w:tabs>
          <w:tab w:val="left" w:pos="941"/>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при стаже муниципальной службы от 1 года до 5 лет - 10 процентов должностного оклада;</w:t>
      </w:r>
    </w:p>
    <w:p w:rsidR="00AE68D6" w:rsidRPr="00AE68D6" w:rsidRDefault="00AE68D6" w:rsidP="00AE68D6">
      <w:pPr>
        <w:widowControl w:val="0"/>
        <w:numPr>
          <w:ilvl w:val="0"/>
          <w:numId w:val="7"/>
        </w:numPr>
        <w:tabs>
          <w:tab w:val="left" w:pos="941"/>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при стаже муниципальной службы от 5 до 10 лет - 15 процентов должностного оклада;</w:t>
      </w:r>
    </w:p>
    <w:p w:rsidR="00AE68D6" w:rsidRPr="00AE68D6" w:rsidRDefault="00AE68D6" w:rsidP="00AE68D6">
      <w:pPr>
        <w:widowControl w:val="0"/>
        <w:numPr>
          <w:ilvl w:val="0"/>
          <w:numId w:val="7"/>
        </w:numPr>
        <w:tabs>
          <w:tab w:val="left" w:pos="941"/>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при стаже муниципальной службы от 10 лет до 15 лет - 20 процентов должностного оклада;</w:t>
      </w:r>
    </w:p>
    <w:p w:rsidR="00AE68D6" w:rsidRPr="00AE68D6" w:rsidRDefault="00AE68D6" w:rsidP="00AE68D6">
      <w:pPr>
        <w:widowControl w:val="0"/>
        <w:numPr>
          <w:ilvl w:val="0"/>
          <w:numId w:val="7"/>
        </w:numPr>
        <w:tabs>
          <w:tab w:val="left" w:pos="941"/>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при стаже муниципальной службы более 15 лет - 30 процентов должностного оклада.</w:t>
      </w:r>
    </w:p>
    <w:p w:rsidR="00AE68D6" w:rsidRPr="00AE68D6" w:rsidRDefault="00AE68D6" w:rsidP="00AE68D6">
      <w:pPr>
        <w:widowControl w:val="0"/>
        <w:numPr>
          <w:ilvl w:val="0"/>
          <w:numId w:val="3"/>
        </w:numPr>
        <w:tabs>
          <w:tab w:val="left" w:pos="1118"/>
        </w:tabs>
        <w:spacing w:after="326"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Стаж (общая продолжительность) муниципальной службы для установления ежемесячной надбавки к должностному окладу за выслугу лет определяется в соответствии с федеральным и областным законодательством.</w:t>
      </w:r>
    </w:p>
    <w:p w:rsidR="00AE68D6" w:rsidRPr="00AE68D6" w:rsidRDefault="00AE68D6" w:rsidP="00AE68D6">
      <w:pPr>
        <w:widowControl w:val="0"/>
        <w:numPr>
          <w:ilvl w:val="0"/>
          <w:numId w:val="2"/>
        </w:numPr>
        <w:tabs>
          <w:tab w:val="left" w:pos="1981"/>
        </w:tabs>
        <w:spacing w:after="311" w:line="310" w:lineRule="exact"/>
        <w:ind w:left="1800" w:hanging="160"/>
        <w:rPr>
          <w:rFonts w:eastAsia="Times New Roman"/>
          <w:color w:val="000000"/>
          <w:spacing w:val="0"/>
          <w:lang w:eastAsia="ru-RU" w:bidi="ru-RU"/>
        </w:rPr>
      </w:pPr>
      <w:r w:rsidRPr="00AE68D6">
        <w:rPr>
          <w:rFonts w:eastAsia="Times New Roman"/>
          <w:color w:val="000000"/>
          <w:spacing w:val="0"/>
          <w:lang w:eastAsia="ru-RU" w:bidi="ru-RU"/>
        </w:rPr>
        <w:t>Ежемесячное денежное поощрение</w:t>
      </w:r>
    </w:p>
    <w:p w:rsidR="00AE68D6" w:rsidRPr="00AE68D6" w:rsidRDefault="00AE68D6" w:rsidP="00AE68D6">
      <w:pPr>
        <w:widowControl w:val="0"/>
        <w:numPr>
          <w:ilvl w:val="0"/>
          <w:numId w:val="3"/>
        </w:numPr>
        <w:tabs>
          <w:tab w:val="left" w:pos="1032"/>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Ежемесячное денежное поощрение выплачивается муниципальным служащим при условии полного выполнения обязанностей, определенных должностной инструкцией.</w:t>
      </w:r>
    </w:p>
    <w:p w:rsidR="00AE68D6" w:rsidRPr="00AE68D6" w:rsidRDefault="00AE68D6" w:rsidP="00AE68D6">
      <w:pPr>
        <w:widowControl w:val="0"/>
        <w:numPr>
          <w:ilvl w:val="0"/>
          <w:numId w:val="3"/>
        </w:numPr>
        <w:tabs>
          <w:tab w:val="left" w:pos="1017"/>
        </w:tabs>
        <w:spacing w:after="324"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 xml:space="preserve">Ежемесячное денежное поощрение выплачивается муниципальным служащим Рагозинского сельского поселения Седельниковского муниципального района в размере </w:t>
      </w:r>
      <w:r w:rsidR="00407CBE">
        <w:rPr>
          <w:rFonts w:eastAsia="Times New Roman"/>
          <w:color w:val="000000"/>
          <w:spacing w:val="0"/>
          <w:lang w:eastAsia="ru-RU" w:bidi="ru-RU"/>
        </w:rPr>
        <w:t>5</w:t>
      </w:r>
      <w:bookmarkStart w:id="0" w:name="_GoBack"/>
      <w:bookmarkEnd w:id="0"/>
      <w:r w:rsidRPr="00AE68D6">
        <w:rPr>
          <w:rFonts w:eastAsia="Times New Roman"/>
          <w:color w:val="000000"/>
          <w:spacing w:val="0"/>
          <w:lang w:eastAsia="ru-RU" w:bidi="ru-RU"/>
        </w:rPr>
        <w:t>0 процентов должностного оклада по замещаемой должности муниципальной службы.</w:t>
      </w:r>
    </w:p>
    <w:p w:rsidR="00AE68D6" w:rsidRPr="00AE68D6" w:rsidRDefault="00AE68D6" w:rsidP="00AE68D6">
      <w:pPr>
        <w:widowControl w:val="0"/>
        <w:numPr>
          <w:ilvl w:val="0"/>
          <w:numId w:val="2"/>
        </w:numPr>
        <w:tabs>
          <w:tab w:val="left" w:pos="1981"/>
        </w:tabs>
        <w:spacing w:after="0" w:line="317" w:lineRule="exact"/>
        <w:ind w:left="1800" w:hanging="160"/>
        <w:rPr>
          <w:rFonts w:eastAsia="Times New Roman"/>
          <w:color w:val="000000"/>
          <w:spacing w:val="0"/>
          <w:lang w:eastAsia="ru-RU" w:bidi="ru-RU"/>
        </w:rPr>
      </w:pPr>
      <w:r w:rsidRPr="00AE68D6">
        <w:rPr>
          <w:rFonts w:eastAsia="Times New Roman"/>
          <w:color w:val="000000"/>
          <w:spacing w:val="0"/>
          <w:lang w:eastAsia="ru-RU" w:bidi="ru-RU"/>
        </w:rPr>
        <w:t>Ежемесячная надбавка к должностному окладу за почетное звание Российской Федерации, Омской области,</w:t>
      </w:r>
    </w:p>
    <w:p w:rsidR="00AE68D6" w:rsidRPr="00AE68D6" w:rsidRDefault="00AE68D6" w:rsidP="00AE68D6">
      <w:pPr>
        <w:widowControl w:val="0"/>
        <w:spacing w:after="311" w:line="310" w:lineRule="exact"/>
        <w:ind w:left="20"/>
        <w:jc w:val="center"/>
        <w:rPr>
          <w:rFonts w:eastAsia="Times New Roman"/>
          <w:color w:val="000000"/>
          <w:spacing w:val="0"/>
          <w:lang w:eastAsia="ru-RU" w:bidi="ru-RU"/>
        </w:rPr>
      </w:pPr>
      <w:r w:rsidRPr="00AE68D6">
        <w:rPr>
          <w:rFonts w:eastAsia="Times New Roman"/>
          <w:color w:val="000000"/>
          <w:spacing w:val="0"/>
          <w:lang w:eastAsia="ru-RU" w:bidi="ru-RU"/>
        </w:rPr>
        <w:t>муниципального образования</w:t>
      </w:r>
    </w:p>
    <w:p w:rsidR="00AE68D6" w:rsidRPr="00AE68D6" w:rsidRDefault="00AE68D6" w:rsidP="00AE68D6">
      <w:pPr>
        <w:widowControl w:val="0"/>
        <w:numPr>
          <w:ilvl w:val="0"/>
          <w:numId w:val="3"/>
        </w:numPr>
        <w:tabs>
          <w:tab w:val="left" w:pos="1017"/>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Ежемесячная надбавка к должностному окладу за почетное звание устанавливается муниципальному служащему Рагозинского сельского поселения Седельниковского муниципального района в следующих размерах:</w:t>
      </w:r>
    </w:p>
    <w:p w:rsidR="00AE68D6" w:rsidRPr="00AE68D6" w:rsidRDefault="00AE68D6" w:rsidP="00AE68D6">
      <w:pPr>
        <w:widowControl w:val="0"/>
        <w:numPr>
          <w:ilvl w:val="0"/>
          <w:numId w:val="8"/>
        </w:numPr>
        <w:tabs>
          <w:tab w:val="left" w:pos="941"/>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муниципальному служащему, имеющему почетное звание Российской Федерации, - 15 процентов от должностного оклада;</w:t>
      </w:r>
    </w:p>
    <w:p w:rsidR="00AE68D6" w:rsidRPr="00AE68D6" w:rsidRDefault="00AE68D6" w:rsidP="00AE68D6">
      <w:pPr>
        <w:widowControl w:val="0"/>
        <w:numPr>
          <w:ilvl w:val="0"/>
          <w:numId w:val="8"/>
        </w:numPr>
        <w:tabs>
          <w:tab w:val="left" w:pos="941"/>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муниципальному служащему, имеющему почетное звание Омской области, - 10 процентов от должностного оклада;</w:t>
      </w:r>
    </w:p>
    <w:p w:rsidR="00AE68D6" w:rsidRPr="00AE68D6" w:rsidRDefault="00AE68D6" w:rsidP="00AE68D6">
      <w:pPr>
        <w:widowControl w:val="0"/>
        <w:numPr>
          <w:ilvl w:val="0"/>
          <w:numId w:val="8"/>
        </w:numPr>
        <w:tabs>
          <w:tab w:val="left" w:pos="1118"/>
        </w:tabs>
        <w:spacing w:after="0" w:line="322"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муниципальному служащему, имеющему почетное звание муниципального образования, - 5 процентов от должностного оклада.</w:t>
      </w:r>
    </w:p>
    <w:p w:rsidR="00AE68D6" w:rsidRPr="00AE68D6" w:rsidRDefault="00AE68D6" w:rsidP="00AE68D6">
      <w:pPr>
        <w:widowControl w:val="0"/>
        <w:numPr>
          <w:ilvl w:val="0"/>
          <w:numId w:val="3"/>
        </w:numPr>
        <w:tabs>
          <w:tab w:val="left" w:pos="1008"/>
        </w:tabs>
        <w:spacing w:after="0" w:line="322" w:lineRule="exact"/>
        <w:ind w:firstLine="580"/>
        <w:jc w:val="both"/>
        <w:rPr>
          <w:rFonts w:eastAsia="Times New Roman"/>
          <w:color w:val="000000"/>
          <w:spacing w:val="0"/>
          <w:lang w:eastAsia="ru-RU" w:bidi="ru-RU"/>
        </w:rPr>
        <w:sectPr w:rsidR="00AE68D6" w:rsidRPr="00AE68D6">
          <w:headerReference w:type="even" r:id="rId8"/>
          <w:headerReference w:type="default" r:id="rId9"/>
          <w:pgSz w:w="11900" w:h="16840"/>
          <w:pgMar w:top="1282" w:right="672" w:bottom="1228" w:left="1825" w:header="0" w:footer="3" w:gutter="0"/>
          <w:cols w:space="720"/>
          <w:noEndnote/>
          <w:titlePg/>
          <w:docGrid w:linePitch="360"/>
        </w:sectPr>
      </w:pPr>
      <w:r w:rsidRPr="00AE68D6">
        <w:rPr>
          <w:rFonts w:eastAsia="Times New Roman"/>
          <w:color w:val="000000"/>
          <w:spacing w:val="0"/>
          <w:lang w:eastAsia="ru-RU" w:bidi="ru-RU"/>
        </w:rPr>
        <w:t>Муниципальные служащие, имеющие несколько почетных званий, имеют право на одну из надбавок за почетное звание по их выбору.</w:t>
      </w:r>
    </w:p>
    <w:p w:rsidR="00AE68D6" w:rsidRPr="00AE68D6" w:rsidRDefault="00AE68D6" w:rsidP="00AE68D6">
      <w:pPr>
        <w:widowControl w:val="0"/>
        <w:numPr>
          <w:ilvl w:val="0"/>
          <w:numId w:val="3"/>
        </w:numPr>
        <w:tabs>
          <w:tab w:val="left" w:pos="1128"/>
        </w:tabs>
        <w:spacing w:after="640" w:line="317" w:lineRule="exact"/>
        <w:ind w:firstLine="600"/>
        <w:jc w:val="both"/>
        <w:rPr>
          <w:rFonts w:eastAsia="Times New Roman"/>
          <w:color w:val="000000"/>
          <w:spacing w:val="0"/>
          <w:lang w:eastAsia="ru-RU" w:bidi="ru-RU"/>
        </w:rPr>
      </w:pPr>
      <w:r w:rsidRPr="00AE68D6">
        <w:rPr>
          <w:rFonts w:eastAsia="Times New Roman"/>
          <w:color w:val="000000"/>
          <w:spacing w:val="0"/>
          <w:lang w:eastAsia="ru-RU" w:bidi="ru-RU"/>
        </w:rPr>
        <w:lastRenderedPageBreak/>
        <w:t>Основанием назначения и выплаты ежемесячной надбавки к должностному окладу за почетное звание является удостоверение или иной документ, подтверждающий присвоение почетного звания.</w:t>
      </w:r>
    </w:p>
    <w:p w:rsidR="00AE68D6" w:rsidRPr="00AE68D6" w:rsidRDefault="00AE68D6" w:rsidP="00AE68D6">
      <w:pPr>
        <w:widowControl w:val="0"/>
        <w:numPr>
          <w:ilvl w:val="0"/>
          <w:numId w:val="2"/>
        </w:numPr>
        <w:tabs>
          <w:tab w:val="left" w:pos="1830"/>
        </w:tabs>
        <w:spacing w:after="340" w:line="317" w:lineRule="exact"/>
        <w:ind w:firstLine="1620"/>
        <w:rPr>
          <w:rFonts w:eastAsia="Times New Roman"/>
          <w:color w:val="000000"/>
          <w:spacing w:val="0"/>
          <w:lang w:eastAsia="ru-RU" w:bidi="ru-RU"/>
        </w:rPr>
      </w:pPr>
      <w:r w:rsidRPr="00AE68D6">
        <w:rPr>
          <w:rFonts w:eastAsia="Times New Roman"/>
          <w:color w:val="000000"/>
          <w:spacing w:val="0"/>
          <w:lang w:eastAsia="ru-RU" w:bidi="ru-RU"/>
        </w:rPr>
        <w:t>Ежемесячная процентная надбавка к должностному окладу за работу со сведениями, составляющими государственную тайну</w:t>
      </w:r>
    </w:p>
    <w:p w:rsidR="00AE68D6" w:rsidRPr="00AE68D6" w:rsidRDefault="00AE68D6" w:rsidP="00AE68D6">
      <w:pPr>
        <w:widowControl w:val="0"/>
        <w:numPr>
          <w:ilvl w:val="0"/>
          <w:numId w:val="3"/>
        </w:numPr>
        <w:tabs>
          <w:tab w:val="left" w:pos="1339"/>
        </w:tabs>
        <w:spacing w:after="346" w:line="317" w:lineRule="exact"/>
        <w:ind w:firstLine="600"/>
        <w:jc w:val="both"/>
        <w:rPr>
          <w:rFonts w:eastAsia="Times New Roman"/>
          <w:color w:val="000000"/>
          <w:spacing w:val="0"/>
          <w:lang w:eastAsia="ru-RU" w:bidi="ru-RU"/>
        </w:rPr>
      </w:pPr>
      <w:r w:rsidRPr="00AE68D6">
        <w:rPr>
          <w:rFonts w:eastAsia="Times New Roman"/>
          <w:color w:val="000000"/>
          <w:spacing w:val="0"/>
          <w:lang w:eastAsia="ru-RU" w:bidi="ru-RU"/>
        </w:rPr>
        <w:t>Муниципальному служащему выплачивается ежемесячная процентная надбавка к должностному окладу за работу со сведениями, составляющими государственную тайну, в размерах и порядке, определяемых федеральным законодательством.</w:t>
      </w:r>
    </w:p>
    <w:p w:rsidR="00AE68D6" w:rsidRPr="00AE68D6" w:rsidRDefault="00AE68D6" w:rsidP="00AE68D6">
      <w:pPr>
        <w:widowControl w:val="0"/>
        <w:numPr>
          <w:ilvl w:val="0"/>
          <w:numId w:val="2"/>
        </w:numPr>
        <w:tabs>
          <w:tab w:val="left" w:pos="2048"/>
        </w:tabs>
        <w:spacing w:after="0" w:line="310" w:lineRule="exact"/>
        <w:ind w:firstLine="1620"/>
        <w:rPr>
          <w:rFonts w:eastAsia="Times New Roman"/>
          <w:color w:val="000000"/>
          <w:spacing w:val="0"/>
          <w:lang w:eastAsia="ru-RU" w:bidi="ru-RU"/>
        </w:rPr>
      </w:pPr>
      <w:r w:rsidRPr="00AE68D6">
        <w:rPr>
          <w:rFonts w:eastAsia="Times New Roman"/>
          <w:color w:val="000000"/>
          <w:spacing w:val="0"/>
          <w:lang w:eastAsia="ru-RU" w:bidi="ru-RU"/>
        </w:rPr>
        <w:t>Премии за выполнение особо важных и сложных</w:t>
      </w:r>
    </w:p>
    <w:p w:rsidR="00AE68D6" w:rsidRPr="00AE68D6" w:rsidRDefault="00AE68D6" w:rsidP="00AE68D6">
      <w:pPr>
        <w:widowControl w:val="0"/>
        <w:spacing w:after="331" w:line="310" w:lineRule="exact"/>
        <w:ind w:left="20"/>
        <w:jc w:val="center"/>
        <w:rPr>
          <w:rFonts w:eastAsia="Times New Roman"/>
          <w:color w:val="000000"/>
          <w:spacing w:val="0"/>
          <w:lang w:eastAsia="ru-RU" w:bidi="ru-RU"/>
        </w:rPr>
      </w:pPr>
      <w:r w:rsidRPr="00AE68D6">
        <w:rPr>
          <w:rFonts w:eastAsia="Times New Roman"/>
          <w:color w:val="000000"/>
          <w:spacing w:val="0"/>
          <w:lang w:eastAsia="ru-RU" w:bidi="ru-RU"/>
        </w:rPr>
        <w:t>служебных заданий</w:t>
      </w:r>
    </w:p>
    <w:p w:rsidR="00AE68D6" w:rsidRPr="00AE68D6" w:rsidRDefault="00AE68D6" w:rsidP="00AE68D6">
      <w:pPr>
        <w:widowControl w:val="0"/>
        <w:numPr>
          <w:ilvl w:val="0"/>
          <w:numId w:val="3"/>
        </w:numPr>
        <w:tabs>
          <w:tab w:val="left" w:pos="1128"/>
        </w:tabs>
        <w:spacing w:after="0" w:line="322" w:lineRule="exact"/>
        <w:ind w:firstLine="600"/>
        <w:jc w:val="both"/>
        <w:rPr>
          <w:rFonts w:eastAsia="Times New Roman"/>
          <w:color w:val="000000"/>
          <w:spacing w:val="0"/>
          <w:lang w:eastAsia="ru-RU" w:bidi="ru-RU"/>
        </w:rPr>
      </w:pPr>
      <w:r w:rsidRPr="00AE68D6">
        <w:rPr>
          <w:rFonts w:eastAsia="Times New Roman"/>
          <w:color w:val="000000"/>
          <w:spacing w:val="0"/>
          <w:lang w:eastAsia="ru-RU" w:bidi="ru-RU"/>
        </w:rPr>
        <w:t>Выплата премий, за выполнение особо важных и сложных служебных заданий муниципальным служащим Рагозинского сельского поселения Седельниковского муниципального района, производится в целях усиления их материальной заинтересованности в повышении уровня ответственности, в своевременном и добросовестном выполнении особо важных и сложных заданий, с учетом обеспечения задач и функций органа местного самоуправления Рагозинского сельского поселения Седельниковского муниципального района, исполнения должностной инструкции муниципального служащего.</w:t>
      </w:r>
    </w:p>
    <w:p w:rsidR="00AE68D6" w:rsidRPr="00AE68D6" w:rsidRDefault="00AE68D6" w:rsidP="00AE68D6">
      <w:pPr>
        <w:widowControl w:val="0"/>
        <w:numPr>
          <w:ilvl w:val="0"/>
          <w:numId w:val="3"/>
        </w:numPr>
        <w:tabs>
          <w:tab w:val="left" w:pos="1128"/>
        </w:tabs>
        <w:spacing w:after="0" w:line="322" w:lineRule="exact"/>
        <w:ind w:firstLine="600"/>
        <w:jc w:val="both"/>
        <w:rPr>
          <w:rFonts w:eastAsia="Times New Roman"/>
          <w:color w:val="000000"/>
          <w:spacing w:val="0"/>
          <w:lang w:eastAsia="ru-RU" w:bidi="ru-RU"/>
        </w:rPr>
      </w:pPr>
      <w:r w:rsidRPr="00AE68D6">
        <w:rPr>
          <w:rFonts w:eastAsia="Times New Roman"/>
          <w:color w:val="000000"/>
          <w:spacing w:val="0"/>
          <w:lang w:eastAsia="ru-RU" w:bidi="ru-RU"/>
        </w:rPr>
        <w:t>Муниципальным служащим могут быть выплачены премии за выполнение особо важных и сложных служебных заданий в пределах фонда оплаты труда муниципальных служащих Рагозинского сельского поселения Седельниковского муниципального района, предусмотренного в смете расходов соответствующего органа местного самоуправления на текущий год.</w:t>
      </w:r>
    </w:p>
    <w:p w:rsidR="00AE68D6" w:rsidRPr="00AE68D6" w:rsidRDefault="00AE68D6" w:rsidP="00AE68D6">
      <w:pPr>
        <w:widowControl w:val="0"/>
        <w:numPr>
          <w:ilvl w:val="0"/>
          <w:numId w:val="3"/>
        </w:numPr>
        <w:tabs>
          <w:tab w:val="left" w:pos="994"/>
        </w:tabs>
        <w:spacing w:after="0" w:line="322" w:lineRule="exact"/>
        <w:ind w:firstLine="600"/>
        <w:jc w:val="both"/>
        <w:rPr>
          <w:rFonts w:eastAsia="Times New Roman"/>
          <w:color w:val="000000"/>
          <w:spacing w:val="0"/>
          <w:lang w:eastAsia="ru-RU" w:bidi="ru-RU"/>
        </w:rPr>
      </w:pPr>
      <w:r w:rsidRPr="00AE68D6">
        <w:rPr>
          <w:rFonts w:eastAsia="Times New Roman"/>
          <w:color w:val="000000"/>
          <w:spacing w:val="0"/>
          <w:lang w:eastAsia="ru-RU" w:bidi="ru-RU"/>
        </w:rPr>
        <w:t>Размеры премий за выполнение особо важных и сложных служебных заданий устанавливаются в зависимости от личного вклада муниципального служащего в общие результаты работы органа местного самоуправления Рагозинского сельского поселения Седельниковского муниципального района, структурного подразделения органа местного самоуправления Рагозинского сельского поселения Седельниковского муниципального района и максимальным размером не ограничиваются.</w:t>
      </w:r>
    </w:p>
    <w:p w:rsidR="00AE68D6" w:rsidRPr="00AE68D6" w:rsidRDefault="00AE68D6" w:rsidP="00AE68D6">
      <w:pPr>
        <w:widowControl w:val="0"/>
        <w:numPr>
          <w:ilvl w:val="0"/>
          <w:numId w:val="3"/>
        </w:numPr>
        <w:tabs>
          <w:tab w:val="left" w:pos="1128"/>
        </w:tabs>
        <w:spacing w:after="324" w:line="322" w:lineRule="exact"/>
        <w:ind w:firstLine="600"/>
        <w:jc w:val="both"/>
        <w:rPr>
          <w:rFonts w:eastAsia="Times New Roman"/>
          <w:color w:val="000000"/>
          <w:spacing w:val="0"/>
          <w:lang w:eastAsia="ru-RU" w:bidi="ru-RU"/>
        </w:rPr>
        <w:sectPr w:rsidR="00AE68D6" w:rsidRPr="00AE68D6">
          <w:headerReference w:type="even" r:id="rId10"/>
          <w:headerReference w:type="default" r:id="rId11"/>
          <w:pgSz w:w="11900" w:h="16840"/>
          <w:pgMar w:top="1282" w:right="672" w:bottom="1228" w:left="1825" w:header="0" w:footer="3" w:gutter="0"/>
          <w:cols w:space="720"/>
          <w:noEndnote/>
          <w:docGrid w:linePitch="360"/>
        </w:sectPr>
      </w:pPr>
      <w:r w:rsidRPr="00AE68D6">
        <w:rPr>
          <w:rFonts w:eastAsia="Times New Roman"/>
          <w:color w:val="000000"/>
          <w:spacing w:val="0"/>
          <w:lang w:eastAsia="ru-RU" w:bidi="ru-RU"/>
        </w:rPr>
        <w:t xml:space="preserve">Выплата премий, за выполнение особо важных и сложных служебных заданий, муниципальным служащим производится на основании распоряжения органа местного самоуправления Рагозинского сельского поселения Седельниковского муниципального района в котором указывается круг лиц и размер премии по представлению руководителя </w:t>
      </w:r>
    </w:p>
    <w:p w:rsidR="00AE68D6" w:rsidRPr="00AE68D6" w:rsidRDefault="00AE68D6" w:rsidP="00AE68D6">
      <w:pPr>
        <w:widowControl w:val="0"/>
        <w:tabs>
          <w:tab w:val="left" w:pos="1128"/>
        </w:tabs>
        <w:spacing w:after="324" w:line="322" w:lineRule="exact"/>
        <w:ind w:firstLine="600"/>
        <w:jc w:val="both"/>
        <w:rPr>
          <w:rFonts w:eastAsia="Times New Roman"/>
          <w:color w:val="000000"/>
          <w:spacing w:val="0"/>
          <w:lang w:eastAsia="ru-RU" w:bidi="ru-RU"/>
        </w:rPr>
      </w:pPr>
      <w:r w:rsidRPr="00AE68D6">
        <w:rPr>
          <w:rFonts w:eastAsia="Times New Roman"/>
          <w:color w:val="000000"/>
          <w:spacing w:val="0"/>
          <w:lang w:eastAsia="ru-RU" w:bidi="ru-RU"/>
        </w:rPr>
        <w:lastRenderedPageBreak/>
        <w:t>соответствующего структурного подразделения органа местного самоуправления Рагозинского сельского поселения Седельниковского муниципального района, либо по инициативе руководителя органа местного самоуправления Рагозинского сельского поселения Седельниковского муниципального района.</w:t>
      </w:r>
    </w:p>
    <w:p w:rsidR="00AE68D6" w:rsidRPr="00AE68D6" w:rsidRDefault="00AE68D6" w:rsidP="00AE68D6">
      <w:pPr>
        <w:widowControl w:val="0"/>
        <w:numPr>
          <w:ilvl w:val="0"/>
          <w:numId w:val="2"/>
        </w:numPr>
        <w:tabs>
          <w:tab w:val="left" w:pos="2018"/>
        </w:tabs>
        <w:spacing w:after="320" w:line="317" w:lineRule="exact"/>
        <w:ind w:left="2410" w:hanging="830"/>
        <w:rPr>
          <w:rFonts w:eastAsia="Times New Roman"/>
          <w:color w:val="000000"/>
          <w:spacing w:val="0"/>
          <w:lang w:eastAsia="ru-RU" w:bidi="ru-RU"/>
        </w:rPr>
      </w:pPr>
      <w:r w:rsidRPr="00AE68D6">
        <w:rPr>
          <w:rFonts w:eastAsia="Times New Roman"/>
          <w:color w:val="000000"/>
          <w:spacing w:val="0"/>
          <w:lang w:eastAsia="ru-RU" w:bidi="ru-RU"/>
        </w:rPr>
        <w:t>Единовременная выплата при предоставлении ежегодного оплачиваемого отпуска</w:t>
      </w:r>
    </w:p>
    <w:p w:rsidR="00AE68D6" w:rsidRPr="00AE68D6" w:rsidRDefault="00AE68D6" w:rsidP="00AE68D6">
      <w:pPr>
        <w:widowControl w:val="0"/>
        <w:numPr>
          <w:ilvl w:val="0"/>
          <w:numId w:val="3"/>
        </w:numPr>
        <w:tabs>
          <w:tab w:val="left" w:pos="1128"/>
        </w:tabs>
        <w:spacing w:after="0" w:line="317" w:lineRule="exact"/>
        <w:ind w:firstLine="560"/>
        <w:jc w:val="both"/>
        <w:rPr>
          <w:rFonts w:eastAsia="Times New Roman"/>
          <w:color w:val="000000"/>
          <w:spacing w:val="0"/>
          <w:lang w:eastAsia="ru-RU" w:bidi="ru-RU"/>
        </w:rPr>
      </w:pPr>
      <w:r w:rsidRPr="00AE68D6">
        <w:rPr>
          <w:rFonts w:eastAsia="Times New Roman"/>
          <w:color w:val="000000"/>
          <w:spacing w:val="0"/>
          <w:lang w:eastAsia="ru-RU" w:bidi="ru-RU"/>
        </w:rPr>
        <w:t>При предоставлении муниципальным служащим Рагозинского сельского поселения Седельниковского муниципального района ежегодного оплачиваемого отпуска один раз в год производится единовременная выплата в размере одного должностного оклада в соответствии с замещаемой им должностью муниципальной службы Рагозинского сельского поселения Седельниковского муниципального района.</w:t>
      </w:r>
    </w:p>
    <w:p w:rsidR="00AE68D6" w:rsidRPr="00AE68D6" w:rsidRDefault="00AE68D6" w:rsidP="00AE68D6">
      <w:pPr>
        <w:widowControl w:val="0"/>
        <w:numPr>
          <w:ilvl w:val="0"/>
          <w:numId w:val="3"/>
        </w:numPr>
        <w:tabs>
          <w:tab w:val="left" w:pos="1128"/>
        </w:tabs>
        <w:spacing w:after="0" w:line="317" w:lineRule="exact"/>
        <w:ind w:firstLine="560"/>
        <w:jc w:val="both"/>
        <w:rPr>
          <w:rFonts w:eastAsia="Times New Roman"/>
          <w:color w:val="000000"/>
          <w:spacing w:val="0"/>
          <w:lang w:eastAsia="ru-RU" w:bidi="ru-RU"/>
        </w:rPr>
      </w:pPr>
      <w:r w:rsidRPr="00AE68D6">
        <w:rPr>
          <w:rFonts w:eastAsia="Times New Roman"/>
          <w:color w:val="000000"/>
          <w:spacing w:val="0"/>
          <w:lang w:eastAsia="ru-RU" w:bidi="ru-RU"/>
        </w:rPr>
        <w:t>В случае если ежегодный оплачиваемый отпуск предоставляется муниципальному служащему Омской области по частям, вышеуказанная единовременная выплата производится при предоставлении одной из частей отпуска, по выбору муниципального служащего Рагозинского сельского поселения Седельниковского муниципального района, согласно его письменному заявлению.</w:t>
      </w:r>
    </w:p>
    <w:p w:rsidR="00AE68D6" w:rsidRPr="00AE68D6" w:rsidRDefault="00AE68D6" w:rsidP="00AE68D6">
      <w:pPr>
        <w:widowControl w:val="0"/>
        <w:numPr>
          <w:ilvl w:val="0"/>
          <w:numId w:val="3"/>
        </w:numPr>
        <w:tabs>
          <w:tab w:val="left" w:pos="1128"/>
        </w:tabs>
        <w:spacing w:after="326" w:line="317" w:lineRule="exact"/>
        <w:ind w:firstLine="560"/>
        <w:jc w:val="both"/>
        <w:rPr>
          <w:rFonts w:eastAsia="Times New Roman"/>
          <w:color w:val="000000"/>
          <w:spacing w:val="0"/>
          <w:lang w:eastAsia="ru-RU" w:bidi="ru-RU"/>
        </w:rPr>
      </w:pPr>
      <w:r w:rsidRPr="00AE68D6">
        <w:rPr>
          <w:rFonts w:eastAsia="Times New Roman"/>
          <w:color w:val="000000"/>
          <w:spacing w:val="0"/>
          <w:lang w:eastAsia="ru-RU" w:bidi="ru-RU"/>
        </w:rPr>
        <w:t>Единовременная выплата при предоставлении ежегодного оплачиваемого отпуска выплачивается муниципальному служащему за счет средств фонда оплаты труда муниципальных служащих Рагозинского сельского поселения Седельниковского муниципального района.</w:t>
      </w:r>
    </w:p>
    <w:p w:rsidR="00AE68D6" w:rsidRPr="00AE68D6" w:rsidRDefault="00AE68D6" w:rsidP="00AE68D6">
      <w:pPr>
        <w:widowControl w:val="0"/>
        <w:numPr>
          <w:ilvl w:val="0"/>
          <w:numId w:val="2"/>
        </w:numPr>
        <w:tabs>
          <w:tab w:val="left" w:pos="3853"/>
        </w:tabs>
        <w:spacing w:after="311" w:line="310" w:lineRule="exact"/>
        <w:ind w:left="3420"/>
        <w:rPr>
          <w:rFonts w:eastAsia="Times New Roman"/>
          <w:color w:val="000000"/>
          <w:spacing w:val="0"/>
          <w:lang w:eastAsia="ru-RU" w:bidi="ru-RU"/>
        </w:rPr>
      </w:pPr>
      <w:r w:rsidRPr="00AE68D6">
        <w:rPr>
          <w:rFonts w:eastAsia="Times New Roman"/>
          <w:color w:val="000000"/>
          <w:spacing w:val="0"/>
          <w:lang w:eastAsia="ru-RU" w:bidi="ru-RU"/>
        </w:rPr>
        <w:t>Материальная помощь</w:t>
      </w:r>
    </w:p>
    <w:p w:rsidR="00AE68D6" w:rsidRPr="00AE68D6" w:rsidRDefault="00357432" w:rsidP="00AE68D6">
      <w:pPr>
        <w:widowControl w:val="0"/>
        <w:numPr>
          <w:ilvl w:val="0"/>
          <w:numId w:val="3"/>
        </w:numPr>
        <w:tabs>
          <w:tab w:val="left" w:pos="1128"/>
        </w:tabs>
        <w:spacing w:after="0" w:line="322" w:lineRule="exact"/>
        <w:ind w:firstLine="560"/>
        <w:jc w:val="both"/>
        <w:rPr>
          <w:rFonts w:eastAsia="Times New Roman"/>
          <w:color w:val="000000"/>
          <w:spacing w:val="0"/>
          <w:lang w:eastAsia="ru-RU" w:bidi="ru-RU"/>
        </w:rPr>
      </w:pPr>
      <w:r>
        <w:rPr>
          <w:rFonts w:eastAsia="Times New Roman"/>
          <w:color w:val="000000"/>
          <w:spacing w:val="0"/>
          <w:lang w:eastAsia="ru-RU" w:bidi="ru-RU"/>
        </w:rPr>
        <w:pict>
          <v:shape id="_x0000_s1028" type="#_x0000_t202" style="position:absolute;left:0;text-align:left;margin-left:-68.5pt;margin-top:-16.95pt;width:14.9pt;height:21.65pt;z-index:-251655168;mso-wrap-distance-left:5pt;mso-wrap-distance-right:54.5pt;mso-position-horizontal-relative:margin" filled="f" stroked="f">
            <v:textbox style="mso-fit-shape-to-text:t" inset="0,0,0,0">
              <w:txbxContent>
                <w:p w:rsidR="00AE68D6" w:rsidRDefault="00AE68D6" w:rsidP="00AE68D6">
                  <w:pPr>
                    <w:pStyle w:val="5"/>
                    <w:shd w:val="clear" w:color="auto" w:fill="auto"/>
                  </w:pPr>
                </w:p>
              </w:txbxContent>
            </v:textbox>
            <w10:wrap type="square" side="right" anchorx="margin"/>
          </v:shape>
        </w:pict>
      </w:r>
      <w:r w:rsidR="00AE68D6" w:rsidRPr="00AE68D6">
        <w:rPr>
          <w:rFonts w:eastAsia="Times New Roman"/>
          <w:color w:val="000000"/>
          <w:spacing w:val="0"/>
          <w:lang w:eastAsia="ru-RU" w:bidi="ru-RU"/>
        </w:rPr>
        <w:t>Муниципальному служащему Рагозинского сельского поселения Седельниковского муниципального района за счет средств фонда оплаты труда муниципальных служащих Рагозинского сельского поселения Седельниковского муниципального района выплачивается материальная помощь.</w:t>
      </w:r>
    </w:p>
    <w:p w:rsidR="00AE68D6" w:rsidRPr="00AE68D6" w:rsidRDefault="00AE68D6" w:rsidP="00AE68D6">
      <w:pPr>
        <w:widowControl w:val="0"/>
        <w:numPr>
          <w:ilvl w:val="0"/>
          <w:numId w:val="3"/>
        </w:numPr>
        <w:tabs>
          <w:tab w:val="left" w:pos="985"/>
        </w:tabs>
        <w:spacing w:after="0" w:line="322" w:lineRule="exact"/>
        <w:ind w:firstLine="560"/>
        <w:jc w:val="both"/>
        <w:rPr>
          <w:rFonts w:eastAsia="Times New Roman"/>
          <w:color w:val="000000"/>
          <w:spacing w:val="0"/>
          <w:lang w:eastAsia="ru-RU" w:bidi="ru-RU"/>
        </w:rPr>
      </w:pPr>
      <w:r w:rsidRPr="00AE68D6">
        <w:rPr>
          <w:rFonts w:eastAsia="Times New Roman"/>
          <w:color w:val="000000"/>
          <w:spacing w:val="0"/>
          <w:lang w:eastAsia="ru-RU" w:bidi="ru-RU"/>
        </w:rPr>
        <w:t>Материальная помощь муниципальному служащему выплачивается в размере двух должностных окладов в год.</w:t>
      </w:r>
    </w:p>
    <w:p w:rsidR="00AE68D6" w:rsidRPr="00AE68D6" w:rsidRDefault="00AE68D6" w:rsidP="00AE68D6">
      <w:pPr>
        <w:widowControl w:val="0"/>
        <w:numPr>
          <w:ilvl w:val="0"/>
          <w:numId w:val="3"/>
        </w:numPr>
        <w:tabs>
          <w:tab w:val="left" w:pos="1128"/>
        </w:tabs>
        <w:spacing w:after="0" w:line="322" w:lineRule="exact"/>
        <w:ind w:firstLine="560"/>
        <w:jc w:val="both"/>
        <w:rPr>
          <w:rFonts w:eastAsia="Times New Roman"/>
          <w:color w:val="000000"/>
          <w:spacing w:val="0"/>
          <w:lang w:eastAsia="ru-RU" w:bidi="ru-RU"/>
        </w:rPr>
      </w:pPr>
      <w:r w:rsidRPr="00AE68D6">
        <w:rPr>
          <w:rFonts w:eastAsia="Times New Roman"/>
          <w:color w:val="000000"/>
          <w:spacing w:val="0"/>
          <w:lang w:eastAsia="ru-RU" w:bidi="ru-RU"/>
        </w:rPr>
        <w:t>Материальная помощь может выплачиваться муниципальным служащим сверх двух должностных окладов в год в связи с постигшим их стихийным бедствием, пожаром, похищением имущества, тяжелым заболеванием муниципального служащего, необходимостью оплаты дорогостоящих лекарств или лечения для муниципального служащего или членов его семьи, в связи со смертью супруга (супруги) или близких родственников муниципального служащего и в иных подобных случаях по</w:t>
      </w:r>
      <w:r w:rsidRPr="00AE68D6">
        <w:rPr>
          <w:rFonts w:eastAsia="Times New Roman"/>
          <w:color w:val="000000"/>
          <w:spacing w:val="0"/>
          <w:lang w:eastAsia="ru-RU" w:bidi="ru-RU"/>
        </w:rPr>
        <w:br w:type="page"/>
      </w:r>
      <w:r w:rsidRPr="00AE68D6">
        <w:rPr>
          <w:rFonts w:eastAsia="Times New Roman"/>
          <w:color w:val="000000"/>
          <w:spacing w:val="0"/>
          <w:lang w:eastAsia="ru-RU" w:bidi="ru-RU"/>
        </w:rPr>
        <w:lastRenderedPageBreak/>
        <w:t>решению органа местного самоуправления Рагозинского сельского поселения Седельниковского муниципального района.</w:t>
      </w:r>
    </w:p>
    <w:p w:rsidR="00AE68D6" w:rsidRPr="00AE68D6" w:rsidRDefault="00AE68D6" w:rsidP="00AE68D6">
      <w:pPr>
        <w:widowControl w:val="0"/>
        <w:spacing w:after="0" w:line="317" w:lineRule="exact"/>
        <w:ind w:firstLine="560"/>
        <w:jc w:val="both"/>
        <w:rPr>
          <w:rFonts w:eastAsia="Times New Roman"/>
          <w:color w:val="000000"/>
          <w:spacing w:val="0"/>
          <w:lang w:eastAsia="ru-RU" w:bidi="ru-RU"/>
        </w:rPr>
      </w:pPr>
      <w:r w:rsidRPr="00AE68D6">
        <w:rPr>
          <w:rFonts w:eastAsia="Times New Roman"/>
          <w:color w:val="000000"/>
          <w:spacing w:val="0"/>
          <w:lang w:eastAsia="ru-RU" w:bidi="ru-RU"/>
        </w:rPr>
        <w:t>В случае смерти муниципального служащего материальная помощь в размере одного должностного оклада может выплачиваться одному из членов его семьи.</w:t>
      </w:r>
    </w:p>
    <w:p w:rsidR="00AE68D6" w:rsidRPr="00AE68D6" w:rsidRDefault="00AE68D6" w:rsidP="00AE68D6">
      <w:pPr>
        <w:widowControl w:val="0"/>
        <w:numPr>
          <w:ilvl w:val="0"/>
          <w:numId w:val="3"/>
        </w:numPr>
        <w:tabs>
          <w:tab w:val="left" w:pos="1031"/>
        </w:tabs>
        <w:spacing w:after="0" w:line="317" w:lineRule="exact"/>
        <w:ind w:firstLine="560"/>
        <w:jc w:val="both"/>
        <w:rPr>
          <w:rFonts w:eastAsia="Times New Roman"/>
          <w:color w:val="000000"/>
          <w:spacing w:val="0"/>
          <w:lang w:eastAsia="ru-RU" w:bidi="ru-RU"/>
        </w:rPr>
      </w:pPr>
      <w:r w:rsidRPr="00AE68D6">
        <w:rPr>
          <w:rFonts w:eastAsia="Times New Roman"/>
          <w:color w:val="000000"/>
          <w:spacing w:val="0"/>
          <w:lang w:eastAsia="ru-RU" w:bidi="ru-RU"/>
        </w:rPr>
        <w:t>Материальная помощь, в случае предусмотренном пунктом 32 настоящего Положения, выплачивается муниципальному служащему по его заявлению к очередному оплачиваемому отпуску (к его части при разделении отпуска на части) либо в любое другое время, а при отсутствии заявления - одновременно с денежным содержанием за декабрь текущего года на основании распоряжения органа местного самоуправления Рагозинского сельского поселения Седельниковского муниципального района в соответствии с замещаемой должностью муниципальной службы Рагозинского сельского поселения Седельниковского муниципального района.</w:t>
      </w:r>
    </w:p>
    <w:p w:rsidR="00AE68D6" w:rsidRPr="00AE68D6" w:rsidRDefault="00AE68D6" w:rsidP="00AE68D6">
      <w:pPr>
        <w:widowControl w:val="0"/>
        <w:numPr>
          <w:ilvl w:val="0"/>
          <w:numId w:val="3"/>
        </w:numPr>
        <w:tabs>
          <w:tab w:val="left" w:pos="1031"/>
        </w:tabs>
        <w:spacing w:after="0" w:line="317" w:lineRule="exact"/>
        <w:ind w:firstLine="560"/>
        <w:jc w:val="both"/>
        <w:rPr>
          <w:rFonts w:eastAsia="Times New Roman"/>
          <w:color w:val="000000"/>
          <w:spacing w:val="0"/>
          <w:lang w:eastAsia="ru-RU" w:bidi="ru-RU"/>
        </w:rPr>
      </w:pPr>
      <w:r w:rsidRPr="00AE68D6">
        <w:rPr>
          <w:rFonts w:eastAsia="Times New Roman"/>
          <w:color w:val="000000"/>
          <w:spacing w:val="0"/>
          <w:lang w:eastAsia="ru-RU" w:bidi="ru-RU"/>
        </w:rPr>
        <w:t>Материальная помощь в случае, предусмотренном абзацем первым, пункта 33 настоящего Положения выплачивается, по заявлению муниципального служащего при наличии подтверждающих документов.</w:t>
      </w:r>
    </w:p>
    <w:p w:rsidR="00AE68D6" w:rsidRPr="00AE68D6" w:rsidRDefault="00AE68D6" w:rsidP="00AE68D6">
      <w:pPr>
        <w:widowControl w:val="0"/>
        <w:spacing w:after="0" w:line="317" w:lineRule="exact"/>
        <w:ind w:firstLine="560"/>
        <w:jc w:val="both"/>
        <w:rPr>
          <w:rFonts w:eastAsia="Times New Roman"/>
          <w:color w:val="000000"/>
          <w:spacing w:val="0"/>
          <w:lang w:eastAsia="ru-RU" w:bidi="ru-RU"/>
        </w:rPr>
      </w:pPr>
      <w:r w:rsidRPr="00AE68D6">
        <w:rPr>
          <w:rFonts w:eastAsia="Times New Roman"/>
          <w:color w:val="000000"/>
          <w:spacing w:val="0"/>
          <w:lang w:eastAsia="ru-RU" w:bidi="ru-RU"/>
        </w:rPr>
        <w:t>Материальная помощь в случае, предусмотренном абзацем вторым, пункта 33 настоящего Положения выплачивается, по заявлению одного из членов семьи умершего муниципального служащего при предъявлении соответствующих документов.</w:t>
      </w:r>
    </w:p>
    <w:p w:rsidR="00AE68D6" w:rsidRPr="00AE68D6" w:rsidRDefault="00AE68D6" w:rsidP="00AE68D6">
      <w:pPr>
        <w:widowControl w:val="0"/>
        <w:numPr>
          <w:ilvl w:val="0"/>
          <w:numId w:val="3"/>
        </w:numPr>
        <w:tabs>
          <w:tab w:val="left" w:pos="1031"/>
        </w:tabs>
        <w:spacing w:after="326" w:line="317" w:lineRule="exact"/>
        <w:ind w:firstLine="560"/>
        <w:jc w:val="both"/>
        <w:rPr>
          <w:rFonts w:eastAsia="Times New Roman"/>
          <w:color w:val="000000"/>
          <w:spacing w:val="0"/>
          <w:lang w:eastAsia="ru-RU" w:bidi="ru-RU"/>
        </w:rPr>
      </w:pPr>
      <w:r w:rsidRPr="00AE68D6">
        <w:rPr>
          <w:rFonts w:eastAsia="Times New Roman"/>
          <w:color w:val="000000"/>
          <w:spacing w:val="0"/>
          <w:lang w:eastAsia="ru-RU" w:bidi="ru-RU"/>
        </w:rPr>
        <w:t>Выплата материальной помощи в случае, предусмотренном пунктом 33 настоящего Положения, производится в пределах фонда оплаты труда муниципальных служащих, предусмотренного в смете расходов органа местного самоуправления. Рагозинского сельского поселения Седельниковского муниципального района на основании распоряжения органа местного самоуправления Рагозинского сельского поселения Седельниковского муниципального района.</w:t>
      </w:r>
    </w:p>
    <w:p w:rsidR="00AE68D6" w:rsidRPr="00AE68D6" w:rsidRDefault="00AE68D6" w:rsidP="00AE68D6">
      <w:pPr>
        <w:widowControl w:val="0"/>
        <w:numPr>
          <w:ilvl w:val="0"/>
          <w:numId w:val="2"/>
        </w:numPr>
        <w:tabs>
          <w:tab w:val="left" w:pos="2598"/>
        </w:tabs>
        <w:spacing w:after="311" w:line="310" w:lineRule="exact"/>
        <w:ind w:left="2160"/>
        <w:rPr>
          <w:rFonts w:eastAsia="Times New Roman"/>
          <w:color w:val="000000"/>
          <w:spacing w:val="0"/>
          <w:lang w:eastAsia="ru-RU" w:bidi="ru-RU"/>
        </w:rPr>
      </w:pPr>
      <w:r w:rsidRPr="00AE68D6">
        <w:rPr>
          <w:rFonts w:eastAsia="Times New Roman"/>
          <w:color w:val="000000"/>
          <w:spacing w:val="0"/>
          <w:lang w:eastAsia="ru-RU" w:bidi="ru-RU"/>
        </w:rPr>
        <w:t>Порядок формирования фонда оплаты труда</w:t>
      </w:r>
    </w:p>
    <w:p w:rsidR="00AE68D6" w:rsidRPr="00AE68D6" w:rsidRDefault="00AE68D6" w:rsidP="00AE68D6">
      <w:pPr>
        <w:widowControl w:val="0"/>
        <w:numPr>
          <w:ilvl w:val="0"/>
          <w:numId w:val="3"/>
        </w:numPr>
        <w:tabs>
          <w:tab w:val="left" w:pos="1031"/>
        </w:tabs>
        <w:spacing w:after="0" w:line="322" w:lineRule="exact"/>
        <w:ind w:firstLine="560"/>
        <w:jc w:val="both"/>
        <w:rPr>
          <w:rFonts w:eastAsia="Times New Roman"/>
          <w:color w:val="000000"/>
          <w:spacing w:val="0"/>
          <w:lang w:eastAsia="ru-RU" w:bidi="ru-RU"/>
        </w:rPr>
      </w:pPr>
      <w:r w:rsidRPr="00AE68D6">
        <w:rPr>
          <w:rFonts w:eastAsia="Times New Roman"/>
          <w:color w:val="000000"/>
          <w:spacing w:val="0"/>
          <w:lang w:eastAsia="ru-RU" w:bidi="ru-RU"/>
        </w:rPr>
        <w:t>Фонд оплаты труда муниципальных служащих Рагозинского сельского поселения Седельниковского муниципального района формируется в соответствии с установленной настоящим Положением системой денежного содержания.</w:t>
      </w:r>
    </w:p>
    <w:p w:rsidR="00AE68D6" w:rsidRPr="00AE68D6" w:rsidRDefault="00AE68D6" w:rsidP="00AE68D6">
      <w:pPr>
        <w:widowControl w:val="0"/>
        <w:numPr>
          <w:ilvl w:val="0"/>
          <w:numId w:val="3"/>
        </w:numPr>
        <w:tabs>
          <w:tab w:val="left" w:pos="1031"/>
        </w:tabs>
        <w:spacing w:after="0" w:line="322" w:lineRule="exact"/>
        <w:ind w:firstLine="560"/>
        <w:jc w:val="both"/>
        <w:rPr>
          <w:rFonts w:eastAsia="Times New Roman"/>
          <w:color w:val="000000"/>
          <w:spacing w:val="0"/>
          <w:lang w:eastAsia="ru-RU" w:bidi="ru-RU"/>
        </w:rPr>
      </w:pPr>
      <w:r w:rsidRPr="00AE68D6">
        <w:rPr>
          <w:rFonts w:eastAsia="Times New Roman"/>
          <w:color w:val="000000"/>
          <w:spacing w:val="0"/>
          <w:lang w:eastAsia="ru-RU" w:bidi="ru-RU"/>
        </w:rPr>
        <w:t>При формировании фонда оплаты труда муниципальных служащих Рагозинского сельского поселения Седельниковского муниципального района предусматриваются средства, необходимые для выплаты должностных окладов, в расчете на год.</w:t>
      </w:r>
    </w:p>
    <w:p w:rsidR="00AE68D6" w:rsidRPr="00AE68D6" w:rsidRDefault="00AE68D6" w:rsidP="00AE68D6">
      <w:pPr>
        <w:widowControl w:val="0"/>
        <w:numPr>
          <w:ilvl w:val="0"/>
          <w:numId w:val="3"/>
        </w:numPr>
        <w:tabs>
          <w:tab w:val="left" w:pos="1031"/>
        </w:tabs>
        <w:spacing w:after="0" w:line="322" w:lineRule="exact"/>
        <w:ind w:firstLine="560"/>
        <w:jc w:val="both"/>
        <w:rPr>
          <w:rFonts w:eastAsia="Times New Roman"/>
          <w:color w:val="000000"/>
          <w:spacing w:val="0"/>
          <w:lang w:eastAsia="ru-RU" w:bidi="ru-RU"/>
        </w:rPr>
        <w:sectPr w:rsidR="00AE68D6" w:rsidRPr="00AE68D6">
          <w:headerReference w:type="default" r:id="rId12"/>
          <w:footerReference w:type="default" r:id="rId13"/>
          <w:headerReference w:type="first" r:id="rId14"/>
          <w:pgSz w:w="11900" w:h="16840"/>
          <w:pgMar w:top="1282" w:right="672" w:bottom="1228" w:left="1825" w:header="0" w:footer="3" w:gutter="0"/>
          <w:cols w:space="720"/>
          <w:noEndnote/>
          <w:titlePg/>
          <w:docGrid w:linePitch="360"/>
        </w:sectPr>
      </w:pPr>
      <w:r w:rsidRPr="00AE68D6">
        <w:rPr>
          <w:rFonts w:eastAsia="Times New Roman"/>
          <w:color w:val="000000"/>
          <w:spacing w:val="0"/>
          <w:lang w:eastAsia="ru-RU" w:bidi="ru-RU"/>
        </w:rPr>
        <w:t>Сверх суммы средств, направляемых для выплаты должностных окладов, в фонд оплаты труда включаются средства на выплату (в расчёте на год):12</w:t>
      </w:r>
    </w:p>
    <w:p w:rsidR="00AE68D6" w:rsidRPr="00AE68D6" w:rsidRDefault="00AE68D6" w:rsidP="00AE68D6">
      <w:pPr>
        <w:widowControl w:val="0"/>
        <w:numPr>
          <w:ilvl w:val="0"/>
          <w:numId w:val="9"/>
        </w:numPr>
        <w:tabs>
          <w:tab w:val="left" w:pos="920"/>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lastRenderedPageBreak/>
        <w:t>ежемесячных надбавок за классный чин в размере 0,5 должностного оклада;</w:t>
      </w:r>
    </w:p>
    <w:p w:rsidR="00AE68D6" w:rsidRPr="00AE68D6" w:rsidRDefault="00AE68D6" w:rsidP="00AE68D6">
      <w:pPr>
        <w:widowControl w:val="0"/>
        <w:numPr>
          <w:ilvl w:val="0"/>
          <w:numId w:val="9"/>
        </w:numPr>
        <w:tabs>
          <w:tab w:val="left" w:pos="920"/>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ежемесячных надбавок к должностному окладу за особые условия муниципальной службы в размере 3,6 должностных окладов;</w:t>
      </w:r>
    </w:p>
    <w:p w:rsidR="00AE68D6" w:rsidRPr="00AE68D6" w:rsidRDefault="00AE68D6" w:rsidP="00AE68D6">
      <w:pPr>
        <w:widowControl w:val="0"/>
        <w:numPr>
          <w:ilvl w:val="0"/>
          <w:numId w:val="9"/>
        </w:numPr>
        <w:tabs>
          <w:tab w:val="left" w:pos="920"/>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ежемесячных надбавок к должностному окладу за выслугу лет в размере 3,6 должностных окладов;</w:t>
      </w:r>
    </w:p>
    <w:p w:rsidR="00AE68D6" w:rsidRPr="00AE68D6" w:rsidRDefault="00AE68D6" w:rsidP="00AE68D6">
      <w:pPr>
        <w:widowControl w:val="0"/>
        <w:numPr>
          <w:ilvl w:val="0"/>
          <w:numId w:val="9"/>
        </w:numPr>
        <w:tabs>
          <w:tab w:val="left" w:pos="920"/>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ежемесячных денежных поощрений в размере 4,8 должностных окладов;</w:t>
      </w:r>
    </w:p>
    <w:p w:rsidR="00AE68D6" w:rsidRPr="00AE68D6" w:rsidRDefault="00AE68D6" w:rsidP="00AE68D6">
      <w:pPr>
        <w:widowControl w:val="0"/>
        <w:numPr>
          <w:ilvl w:val="0"/>
          <w:numId w:val="9"/>
        </w:numPr>
        <w:tabs>
          <w:tab w:val="left" w:pos="930"/>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ежемесячных надбавок к должностному окладу за почетное звание Российской Федерации, Омской области, муниципального образования, ученую степень доктора наук, кандидата наук в размере 0,1 должностных окладов;</w:t>
      </w:r>
    </w:p>
    <w:p w:rsidR="00AE68D6" w:rsidRPr="00AE68D6" w:rsidRDefault="00AE68D6" w:rsidP="00AE68D6">
      <w:pPr>
        <w:widowControl w:val="0"/>
        <w:numPr>
          <w:ilvl w:val="0"/>
          <w:numId w:val="9"/>
        </w:numPr>
        <w:tabs>
          <w:tab w:val="left" w:pos="930"/>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ежемесячных процентных надбавок к должностному окладу за работу со сведениями, составляющими государственную тайну в размере 0,1 должностных окладов;</w:t>
      </w:r>
    </w:p>
    <w:p w:rsidR="00AE68D6" w:rsidRPr="00AE68D6" w:rsidRDefault="00AE68D6" w:rsidP="00AE68D6">
      <w:pPr>
        <w:widowControl w:val="0"/>
        <w:numPr>
          <w:ilvl w:val="0"/>
          <w:numId w:val="9"/>
        </w:numPr>
        <w:tabs>
          <w:tab w:val="left" w:pos="920"/>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премий за выполнение особо важных и сложных служебных заданий в размере 1,0 должностного оклада;</w:t>
      </w:r>
    </w:p>
    <w:p w:rsidR="00AE68D6" w:rsidRPr="00AE68D6" w:rsidRDefault="00AE68D6" w:rsidP="00AE68D6">
      <w:pPr>
        <w:widowControl w:val="0"/>
        <w:numPr>
          <w:ilvl w:val="0"/>
          <w:numId w:val="9"/>
        </w:numPr>
        <w:tabs>
          <w:tab w:val="left" w:pos="1152"/>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единовременных выплат при предоставлении ежегодного оплачиваемого отпуска в размере 1,0 должностного оклада;</w:t>
      </w:r>
    </w:p>
    <w:p w:rsidR="00AE68D6" w:rsidRPr="00AE68D6" w:rsidRDefault="00AE68D6" w:rsidP="00AE68D6">
      <w:pPr>
        <w:widowControl w:val="0"/>
        <w:numPr>
          <w:ilvl w:val="0"/>
          <w:numId w:val="9"/>
        </w:numPr>
        <w:tabs>
          <w:tab w:val="left" w:pos="968"/>
        </w:tabs>
        <w:spacing w:after="0" w:line="317" w:lineRule="exact"/>
        <w:ind w:firstLine="580"/>
        <w:jc w:val="both"/>
        <w:rPr>
          <w:rFonts w:eastAsia="Times New Roman"/>
          <w:color w:val="000000"/>
          <w:spacing w:val="0"/>
          <w:lang w:eastAsia="ru-RU" w:bidi="ru-RU"/>
        </w:rPr>
      </w:pPr>
      <w:r w:rsidRPr="00AE68D6">
        <w:rPr>
          <w:rFonts w:eastAsia="Times New Roman"/>
          <w:color w:val="000000"/>
          <w:spacing w:val="0"/>
          <w:lang w:eastAsia="ru-RU" w:bidi="ru-RU"/>
        </w:rPr>
        <w:t>материальной помощи в размере 2,0 должностных окладов;</w:t>
      </w:r>
    </w:p>
    <w:p w:rsidR="006F4A6D" w:rsidRPr="00AE68D6" w:rsidRDefault="00AE68D6" w:rsidP="00AE68D6">
      <w:r w:rsidRPr="00AE68D6">
        <w:rPr>
          <w:rFonts w:eastAsia="Courier New"/>
          <w:color w:val="000000"/>
          <w:spacing w:val="0"/>
          <w:lang w:eastAsia="ru-RU" w:bidi="ru-RU"/>
        </w:rPr>
        <w:t>районного коэффициента в размере 3,7 должностн</w:t>
      </w:r>
      <w:r>
        <w:rPr>
          <w:rFonts w:eastAsia="Courier New"/>
          <w:b/>
          <w:color w:val="000000"/>
          <w:spacing w:val="0"/>
          <w:lang w:eastAsia="ru-RU" w:bidi="ru-RU"/>
        </w:rPr>
        <w:t>ых окладов</w:t>
      </w:r>
    </w:p>
    <w:sectPr w:rsidR="006F4A6D" w:rsidRPr="00AE68D6" w:rsidSect="006F4A6D">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7432" w:rsidRDefault="00357432" w:rsidP="004534C5">
      <w:pPr>
        <w:spacing w:after="0" w:line="240" w:lineRule="auto"/>
      </w:pPr>
      <w:r>
        <w:separator/>
      </w:r>
    </w:p>
  </w:endnote>
  <w:endnote w:type="continuationSeparator" w:id="0">
    <w:p w:rsidR="00357432" w:rsidRDefault="00357432" w:rsidP="004534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78E8" w:rsidRDefault="00357432">
    <w:pPr>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7432" w:rsidRDefault="00357432" w:rsidP="004534C5">
      <w:pPr>
        <w:spacing w:after="0" w:line="240" w:lineRule="auto"/>
      </w:pPr>
      <w:r>
        <w:separator/>
      </w:r>
    </w:p>
  </w:footnote>
  <w:footnote w:type="continuationSeparator" w:id="0">
    <w:p w:rsidR="00357432" w:rsidRDefault="00357432" w:rsidP="004534C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78E8" w:rsidRDefault="00357432">
    <w:pPr>
      <w:rPr>
        <w:sz w:val="2"/>
        <w:szCs w:val="2"/>
      </w:rPr>
    </w:pPr>
    <w:r>
      <w:rPr>
        <w:sz w:val="24"/>
        <w:szCs w:val="24"/>
        <w:lang w:bidi="ru-RU"/>
      </w:rPr>
      <w:pict>
        <v:shapetype id="_x0000_t202" coordsize="21600,21600" o:spt="202" path="m,l,21600r21600,l21600,xe">
          <v:stroke joinstyle="miter"/>
          <v:path gradientshapeok="t" o:connecttype="rect"/>
        </v:shapetype>
        <v:shape id="_x0000_s2049" type="#_x0000_t202" style="position:absolute;margin-left:324.4pt;margin-top:28.15pt;width:5.75pt;height:9.6pt;z-index:-251657216;mso-wrap-style:none;mso-wrap-distance-left:5pt;mso-wrap-distance-right:5pt;mso-position-horizontal-relative:page;mso-position-vertical-relative:page" wrapcoords="0 0" filled="f" stroked="f">
          <v:textbox style="mso-fit-shape-to-text:t" inset="0,0,0,0">
            <w:txbxContent>
              <w:p w:rsidR="00FB78E8" w:rsidRDefault="00933F6F">
                <w:pPr>
                  <w:spacing w:line="240" w:lineRule="auto"/>
                </w:pPr>
                <w:r w:rsidRPr="00AE68D6">
                  <w:fldChar w:fldCharType="begin"/>
                </w:r>
                <w:r>
                  <w:instrText xml:space="preserve"> PAGE \* MERGEFORMAT </w:instrText>
                </w:r>
                <w:r w:rsidRPr="00AE68D6">
                  <w:fldChar w:fldCharType="separate"/>
                </w:r>
                <w:r w:rsidRPr="00AE68D6">
                  <w:rPr>
                    <w:rStyle w:val="a4"/>
                    <w:rFonts w:eastAsia="Calibri"/>
                    <w:noProof/>
                  </w:rPr>
                  <w:t>6</w:t>
                </w:r>
                <w:r w:rsidRPr="00AE68D6">
                  <w:rPr>
                    <w:rStyle w:val="a4"/>
                    <w:rFonts w:eastAsia="Calibri"/>
                  </w:rPr>
                  <w:fldChar w:fldCharType="end"/>
                </w:r>
              </w:p>
            </w:txbxContent>
          </v:textbox>
          <w10:wrap anchorx="page" anchory="pag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78E8" w:rsidRDefault="00357432">
    <w:pPr>
      <w:rPr>
        <w:sz w:val="2"/>
        <w:szCs w:val="2"/>
      </w:rPr>
    </w:pPr>
    <w:r>
      <w:rPr>
        <w:sz w:val="24"/>
        <w:szCs w:val="24"/>
        <w:lang w:bidi="ru-RU"/>
      </w:rPr>
      <w:pict>
        <v:shapetype id="_x0000_t202" coordsize="21600,21600" o:spt="202" path="m,l,21600r21600,l21600,xe">
          <v:stroke joinstyle="miter"/>
          <v:path gradientshapeok="t" o:connecttype="rect"/>
        </v:shapetype>
        <v:shape id="_x0000_s2050" type="#_x0000_t202" style="position:absolute;margin-left:324.4pt;margin-top:28.15pt;width:5.75pt;height:9.6pt;z-index:-251656192;mso-wrap-style:none;mso-wrap-distance-left:5pt;mso-wrap-distance-right:5pt;mso-position-horizontal-relative:page;mso-position-vertical-relative:page" wrapcoords="0 0" filled="f" stroked="f">
          <v:textbox style="mso-fit-shape-to-text:t" inset="0,0,0,0">
            <w:txbxContent>
              <w:p w:rsidR="00FB78E8" w:rsidRDefault="00357432">
                <w:pPr>
                  <w:spacing w:line="240" w:lineRule="auto"/>
                </w:pPr>
              </w:p>
            </w:txbxContent>
          </v:textbox>
          <w10:wrap anchorx="page" anchory="page"/>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78E8" w:rsidRDefault="00357432"/>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78E8" w:rsidRDefault="00357432"/>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78E8" w:rsidRDefault="00357432">
    <w:pPr>
      <w:rPr>
        <w:sz w:val="2"/>
        <w:szCs w:val="2"/>
      </w:rPr>
    </w:pPr>
    <w:r>
      <w:rPr>
        <w:sz w:val="24"/>
        <w:szCs w:val="24"/>
        <w:lang w:bidi="ru-RU"/>
      </w:rPr>
      <w:pict>
        <v:shapetype id="_x0000_t202" coordsize="21600,21600" o:spt="202" path="m,l,21600r21600,l21600,xe">
          <v:stroke joinstyle="miter"/>
          <v:path gradientshapeok="t" o:connecttype="rect"/>
        </v:shapetype>
        <v:shape id="_x0000_s2051" type="#_x0000_t202" style="position:absolute;margin-left:328.4pt;margin-top:49.45pt;width:5.75pt;height:9.85pt;z-index:-251655168;mso-wrap-style:none;mso-wrap-distance-left:5pt;mso-wrap-distance-right:5pt;mso-position-horizontal-relative:page;mso-position-vertical-relative:page" wrapcoords="0 0" filled="f" stroked="f">
          <v:textbox style="mso-next-textbox:#_x0000_s2051;mso-fit-shape-to-text:t" inset="0,0,0,0">
            <w:txbxContent>
              <w:p w:rsidR="00FB78E8" w:rsidRDefault="00357432">
                <w:pPr>
                  <w:spacing w:line="240" w:lineRule="auto"/>
                </w:pPr>
              </w:p>
            </w:txbxContent>
          </v:textbox>
          <w10:wrap anchorx="page" anchory="page"/>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78E8" w:rsidRDefault="00357432">
    <w:pPr>
      <w:rPr>
        <w:sz w:val="2"/>
        <w:szCs w:val="2"/>
      </w:rPr>
    </w:pPr>
    <w:r>
      <w:rPr>
        <w:sz w:val="24"/>
        <w:szCs w:val="24"/>
        <w:lang w:bidi="ru-RU"/>
      </w:rPr>
      <w:pict>
        <v:shapetype id="_x0000_t202" coordsize="21600,21600" o:spt="202" path="m,l,21600r21600,l21600,xe">
          <v:stroke joinstyle="miter"/>
          <v:path gradientshapeok="t" o:connecttype="rect"/>
        </v:shapetype>
        <v:shape id="_x0000_s2053" type="#_x0000_t202" style="position:absolute;margin-left:324.4pt;margin-top:28.15pt;width:5.75pt;height:9.6pt;z-index:-251653120;mso-wrap-style:none;mso-wrap-distance-left:5pt;mso-wrap-distance-right:5pt;mso-position-horizontal-relative:page;mso-position-vertical-relative:page" wrapcoords="0 0" filled="f" stroked="f">
          <v:textbox style="mso-next-textbox:#_x0000_s2053;mso-fit-shape-to-text:t" inset="0,0,0,0">
            <w:txbxContent>
              <w:p w:rsidR="00FB78E8" w:rsidRDefault="00357432">
                <w:pPr>
                  <w:spacing w:line="240" w:lineRule="auto"/>
                </w:pPr>
              </w:p>
            </w:txbxContent>
          </v:textbox>
          <w10:wrap anchorx="page" anchory="pag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000177"/>
    <w:multiLevelType w:val="multilevel"/>
    <w:tmpl w:val="9EA4A4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C9A1C13"/>
    <w:multiLevelType w:val="multilevel"/>
    <w:tmpl w:val="9188728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D3260F0"/>
    <w:multiLevelType w:val="multilevel"/>
    <w:tmpl w:val="5C7A41A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EC7228F"/>
    <w:multiLevelType w:val="multilevel"/>
    <w:tmpl w:val="00D2B6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3827969"/>
    <w:multiLevelType w:val="multilevel"/>
    <w:tmpl w:val="1EAE461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27C7523"/>
    <w:multiLevelType w:val="multilevel"/>
    <w:tmpl w:val="1FD2FB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D314506"/>
    <w:multiLevelType w:val="multilevel"/>
    <w:tmpl w:val="4F26BA8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D8033D6"/>
    <w:multiLevelType w:val="multilevel"/>
    <w:tmpl w:val="9240166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C6777B5"/>
    <w:multiLevelType w:val="multilevel"/>
    <w:tmpl w:val="7FE4D8C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3"/>
  </w:num>
  <w:num w:numId="3">
    <w:abstractNumId w:val="6"/>
  </w:num>
  <w:num w:numId="4">
    <w:abstractNumId w:val="5"/>
  </w:num>
  <w:num w:numId="5">
    <w:abstractNumId w:val="2"/>
  </w:num>
  <w:num w:numId="6">
    <w:abstractNumId w:val="8"/>
  </w:num>
  <w:num w:numId="7">
    <w:abstractNumId w:val="0"/>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752375"/>
    <w:rsid w:val="00122812"/>
    <w:rsid w:val="001E10D7"/>
    <w:rsid w:val="00357432"/>
    <w:rsid w:val="00407CBE"/>
    <w:rsid w:val="004534C5"/>
    <w:rsid w:val="004D01D8"/>
    <w:rsid w:val="006E3CE7"/>
    <w:rsid w:val="006F4A6D"/>
    <w:rsid w:val="00734D4E"/>
    <w:rsid w:val="00752375"/>
    <w:rsid w:val="00933F6F"/>
    <w:rsid w:val="00AB6D4C"/>
    <w:rsid w:val="00AC7204"/>
    <w:rsid w:val="00AE68D6"/>
    <w:rsid w:val="00D71C03"/>
    <w:rsid w:val="00D81606"/>
    <w:rsid w:val="00EB6247"/>
    <w:rsid w:val="00EF76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15:chartTrackingRefBased/>
  <w15:docId w15:val="{5ADD1C1A-CDF0-4EEC-AD2E-F22E43A45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pacing w:val="100"/>
        <w:sz w:val="28"/>
        <w:szCs w:val="28"/>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4A6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Exact">
    <w:name w:val="Основной текст (5) Exact"/>
    <w:basedOn w:val="a0"/>
    <w:link w:val="5"/>
    <w:rsid w:val="00AE68D6"/>
    <w:rPr>
      <w:rFonts w:eastAsia="Times New Roman"/>
      <w:b/>
      <w:bCs/>
      <w:sz w:val="34"/>
      <w:szCs w:val="34"/>
      <w:shd w:val="clear" w:color="auto" w:fill="FFFFFF"/>
    </w:rPr>
  </w:style>
  <w:style w:type="character" w:customStyle="1" w:styleId="a3">
    <w:name w:val="Колонтитул_"/>
    <w:basedOn w:val="a0"/>
    <w:rsid w:val="00AE68D6"/>
    <w:rPr>
      <w:rFonts w:ascii="Times New Roman" w:eastAsia="Times New Roman" w:hAnsi="Times New Roman" w:cs="Times New Roman"/>
      <w:b w:val="0"/>
      <w:bCs w:val="0"/>
      <w:i w:val="0"/>
      <w:iCs w:val="0"/>
      <w:smallCaps w:val="0"/>
      <w:strike w:val="0"/>
      <w:sz w:val="24"/>
      <w:szCs w:val="24"/>
      <w:u w:val="none"/>
    </w:rPr>
  </w:style>
  <w:style w:type="character" w:customStyle="1" w:styleId="a4">
    <w:name w:val="Колонтитул"/>
    <w:basedOn w:val="a3"/>
    <w:rsid w:val="00AE68D6"/>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5">
    <w:name w:val="Основной текст (5)"/>
    <w:basedOn w:val="a"/>
    <w:link w:val="5Exact"/>
    <w:rsid w:val="00AE68D6"/>
    <w:pPr>
      <w:widowControl w:val="0"/>
      <w:shd w:val="clear" w:color="auto" w:fill="FFFFFF"/>
      <w:spacing w:after="0" w:line="376" w:lineRule="exact"/>
    </w:pPr>
    <w:rPr>
      <w:rFonts w:eastAsia="Times New Roman"/>
      <w:b/>
      <w:bCs/>
      <w:sz w:val="34"/>
      <w:szCs w:val="34"/>
    </w:rPr>
  </w:style>
  <w:style w:type="paragraph" w:styleId="a5">
    <w:name w:val="footer"/>
    <w:basedOn w:val="a"/>
    <w:link w:val="a6"/>
    <w:uiPriority w:val="99"/>
    <w:unhideWhenUsed/>
    <w:rsid w:val="004534C5"/>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534C5"/>
  </w:style>
  <w:style w:type="paragraph" w:styleId="a7">
    <w:name w:val="header"/>
    <w:basedOn w:val="a"/>
    <w:link w:val="a8"/>
    <w:uiPriority w:val="99"/>
    <w:unhideWhenUsed/>
    <w:rsid w:val="004534C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4534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58B2AB-C4FC-4558-821B-3DE626F9D6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10</Pages>
  <Words>2770</Words>
  <Characters>15789</Characters>
  <Application>Microsoft Office Word</Application>
  <DocSecurity>0</DocSecurity>
  <Lines>131</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18522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dcterms:created xsi:type="dcterms:W3CDTF">2025-05-07T08:36:00Z</dcterms:created>
  <dcterms:modified xsi:type="dcterms:W3CDTF">2025-05-13T09:31:00Z</dcterms:modified>
</cp:coreProperties>
</file>