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СОВЕТ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РАГОЗИНСКОГО СЕЛЬСКОГО ПОСЕЛЕНИЯ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СЕДЕЛЬНИМКОВСКОГО МУНИЦИПАЛЬНОГО РАЙОНА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ОМСКОЙ ОБЛАСТИ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Восемьдесят </w:t>
      </w:r>
      <w:r>
        <w:rPr>
          <w:rFonts w:ascii="Times New Roman" w:hAnsi="Times New Roman"/>
          <w:sz w:val="28"/>
          <w:szCs w:val="28"/>
        </w:rPr>
        <w:t>девятое</w:t>
      </w:r>
      <w:r w:rsidRPr="00482A9E">
        <w:rPr>
          <w:rFonts w:ascii="Times New Roman" w:hAnsi="Times New Roman"/>
          <w:sz w:val="28"/>
          <w:szCs w:val="28"/>
        </w:rPr>
        <w:t xml:space="preserve"> заседание четвертого созыва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РЕШЕНИЕ</w:t>
      </w:r>
    </w:p>
    <w:p w:rsidR="00425DBC" w:rsidRPr="00482A9E" w:rsidRDefault="00425DBC" w:rsidP="00425D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октября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482A9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82A9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46</w:t>
      </w:r>
    </w:p>
    <w:p w:rsidR="00425DBC" w:rsidRPr="00482A9E" w:rsidRDefault="00425DBC" w:rsidP="00425D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с. Рагозино</w:t>
      </w:r>
    </w:p>
    <w:p w:rsidR="00425DBC" w:rsidRPr="00482A9E" w:rsidRDefault="00425DBC" w:rsidP="00425D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DBC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 xml:space="preserve">Об исполнении бюджета Рагозинского сельского поселения </w:t>
      </w:r>
    </w:p>
    <w:p w:rsidR="00425DBC" w:rsidRPr="00482A9E" w:rsidRDefault="00425DBC" w:rsidP="00425D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482A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82A9E">
        <w:rPr>
          <w:rFonts w:ascii="Times New Roman" w:hAnsi="Times New Roman"/>
          <w:sz w:val="28"/>
          <w:szCs w:val="28"/>
        </w:rPr>
        <w:t xml:space="preserve"> года</w:t>
      </w:r>
    </w:p>
    <w:p w:rsidR="00425DBC" w:rsidRDefault="00425DBC" w:rsidP="00425D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5DBC" w:rsidRDefault="00425DBC" w:rsidP="00425D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2024 года, Совет Рагозинского сельского поселения Омской области РЕШИЛ:</w:t>
      </w:r>
    </w:p>
    <w:p w:rsidR="00425DBC" w:rsidRDefault="00425DBC" w:rsidP="00425DBC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Принять к сведению отчет об исполнении бюджета Рагозинского</w:t>
      </w:r>
    </w:p>
    <w:p w:rsidR="00425DBC" w:rsidRPr="00327FF3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2024 года по доходам – в </w:t>
      </w:r>
      <w:r w:rsidRPr="00953853">
        <w:rPr>
          <w:rFonts w:ascii="Times New Roman" w:hAnsi="Times New Roman"/>
          <w:sz w:val="28"/>
          <w:szCs w:val="28"/>
        </w:rPr>
        <w:t xml:space="preserve">сумме    </w:t>
      </w:r>
      <w:r w:rsidRPr="00425D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25DBC">
        <w:rPr>
          <w:rFonts w:ascii="Times New Roman" w:hAnsi="Times New Roman"/>
          <w:color w:val="000000"/>
          <w:sz w:val="28"/>
          <w:szCs w:val="28"/>
        </w:rPr>
        <w:t>638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DBC">
        <w:rPr>
          <w:rFonts w:ascii="Times New Roman" w:hAnsi="Times New Roman"/>
          <w:color w:val="000000"/>
          <w:sz w:val="28"/>
          <w:szCs w:val="28"/>
        </w:rPr>
        <w:t>519,87</w:t>
      </w:r>
      <w:r w:rsidR="00892B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по расходам – в сумме </w:t>
      </w:r>
      <w:r w:rsidRPr="00425D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25DBC">
        <w:rPr>
          <w:rFonts w:ascii="Times New Roman" w:hAnsi="Times New Roman"/>
          <w:color w:val="000000"/>
          <w:sz w:val="28"/>
          <w:szCs w:val="28"/>
        </w:rPr>
        <w:t>841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DBC">
        <w:rPr>
          <w:rFonts w:ascii="Times New Roman" w:hAnsi="Times New Roman"/>
          <w:color w:val="000000"/>
          <w:sz w:val="28"/>
          <w:szCs w:val="28"/>
        </w:rPr>
        <w:t>659,81</w:t>
      </w:r>
      <w:r w:rsidR="00892B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</w:p>
    <w:p w:rsidR="00425DBC" w:rsidRDefault="00425DBC" w:rsidP="00425DBC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Принять к сведению исполнение местного бюджета 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2024 года:</w:t>
      </w:r>
    </w:p>
    <w:p w:rsidR="00425DBC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1 к настоящему решению по доходам;</w:t>
      </w:r>
    </w:p>
    <w:p w:rsidR="00425DBC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2 к настоящему решению по расходам;</w:t>
      </w:r>
    </w:p>
    <w:p w:rsidR="00425DBC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3 к настоящему решению по</w:t>
      </w:r>
      <w:r w:rsidRPr="004C4C71">
        <w:rPr>
          <w:rFonts w:ascii="Times New Roman" w:hAnsi="Times New Roman"/>
          <w:b/>
          <w:sz w:val="24"/>
          <w:szCs w:val="24"/>
        </w:rPr>
        <w:t xml:space="preserve"> </w:t>
      </w:r>
      <w:r w:rsidRPr="004C4C71">
        <w:rPr>
          <w:rFonts w:ascii="Times New Roman" w:hAnsi="Times New Roman"/>
          <w:sz w:val="28"/>
          <w:szCs w:val="28"/>
        </w:rPr>
        <w:t>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425DBC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4 к настоящему решению по доходам;</w:t>
      </w:r>
    </w:p>
    <w:p w:rsidR="00425DBC" w:rsidRPr="004C4C71" w:rsidRDefault="00425DBC" w:rsidP="00425DB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25DBC" w:rsidRDefault="00425DBC" w:rsidP="00425D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425DBC" w:rsidRDefault="00425DBC" w:rsidP="00425D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DBC" w:rsidRDefault="00425DBC" w:rsidP="00425D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425DBC" w:rsidRDefault="00425DBC" w:rsidP="00425D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Рагозинского сельского поселения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Балашенко</w:t>
      </w:r>
      <w:proofErr w:type="spellEnd"/>
    </w:p>
    <w:p w:rsidR="00425DBC" w:rsidRDefault="00425DBC" w:rsidP="00425D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DBC" w:rsidRDefault="00425DBC" w:rsidP="00425D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spellEnd"/>
      <w:r>
        <w:rPr>
          <w:rFonts w:ascii="Times New Roman" w:hAnsi="Times New Roman"/>
          <w:sz w:val="28"/>
          <w:szCs w:val="28"/>
        </w:rPr>
        <w:t>. Главы Рагозинского</w:t>
      </w:r>
    </w:p>
    <w:p w:rsidR="00425DBC" w:rsidRDefault="00425DBC" w:rsidP="00425D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Е.П. </w:t>
      </w:r>
      <w:proofErr w:type="spellStart"/>
      <w:r>
        <w:rPr>
          <w:rFonts w:ascii="Times New Roman" w:hAnsi="Times New Roman"/>
          <w:sz w:val="28"/>
          <w:szCs w:val="28"/>
        </w:rPr>
        <w:t>Нарадовая</w:t>
      </w:r>
      <w:proofErr w:type="spellEnd"/>
    </w:p>
    <w:p w:rsidR="006F4A6D" w:rsidRDefault="006F4A6D"/>
    <w:p w:rsidR="00892BD6" w:rsidRDefault="00892BD6"/>
    <w:p w:rsidR="00892BD6" w:rsidRDefault="00892BD6"/>
    <w:p w:rsidR="00892BD6" w:rsidRDefault="00892BD6"/>
    <w:tbl>
      <w:tblPr>
        <w:tblW w:w="10340" w:type="dxa"/>
        <w:tblInd w:w="113" w:type="dxa"/>
        <w:tblLook w:val="04A0" w:firstRow="1" w:lastRow="0" w:firstColumn="1" w:lastColumn="0" w:noHBand="0" w:noVBand="1"/>
      </w:tblPr>
      <w:tblGrid>
        <w:gridCol w:w="6220"/>
        <w:gridCol w:w="2220"/>
        <w:gridCol w:w="1900"/>
      </w:tblGrid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t xml:space="preserve">             </w:t>
            </w:r>
          </w:p>
          <w:p w:rsid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lastRenderedPageBreak/>
              <w:t xml:space="preserve">   </w:t>
            </w:r>
            <w:proofErr w:type="gramStart"/>
            <w:r w:rsidRPr="00892BD6">
              <w:rPr>
                <w:rFonts w:ascii="Times New Roman" w:hAnsi="Times New Roman"/>
                <w:color w:val="000000"/>
              </w:rPr>
              <w:t>Приложение  №</w:t>
            </w:r>
            <w:proofErr w:type="gramEnd"/>
            <w:r w:rsidRPr="00892BD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892BD6" w:rsidRPr="00892BD6" w:rsidTr="00892BD6">
        <w:trPr>
          <w:trHeight w:val="201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месяцев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892BD6" w:rsidRPr="00892BD6" w:rsidTr="00892BD6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92BD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</w:t>
            </w:r>
            <w:r>
              <w:rPr>
                <w:rFonts w:cs="Calibri"/>
                <w:b/>
                <w:bCs/>
                <w:color w:val="000000"/>
              </w:rPr>
              <w:t>9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месяцев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892BD6" w:rsidRPr="00892BD6" w:rsidTr="00892BD6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3 638 519,87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849 775,15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51 762,13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51 762,13</w:t>
            </w:r>
          </w:p>
        </w:tc>
      </w:tr>
      <w:tr w:rsidR="00892BD6" w:rsidRPr="00892BD6" w:rsidTr="00892BD6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50 389,54</w:t>
            </w:r>
          </w:p>
        </w:tc>
      </w:tr>
      <w:tr w:rsidR="00892BD6" w:rsidRPr="00892BD6" w:rsidTr="00892BD6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1 372,59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589 152,81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589 152,81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305 712,82</w:t>
            </w:r>
          </w:p>
        </w:tc>
      </w:tr>
      <w:tr w:rsidR="00892BD6" w:rsidRPr="00892BD6" w:rsidTr="00892BD6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305 712,82</w:t>
            </w:r>
          </w:p>
        </w:tc>
      </w:tr>
      <w:tr w:rsidR="00892BD6" w:rsidRPr="00892BD6" w:rsidTr="00892BD6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1 747,12</w:t>
            </w:r>
          </w:p>
        </w:tc>
      </w:tr>
      <w:tr w:rsidR="00892BD6" w:rsidRPr="00892BD6" w:rsidTr="00892BD6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1 747,12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321 153,36</w:t>
            </w:r>
          </w:p>
        </w:tc>
      </w:tr>
      <w:tr w:rsidR="00892BD6" w:rsidRPr="00892BD6" w:rsidTr="00892BD6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321 153,36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-39 460,49</w:t>
            </w:r>
          </w:p>
        </w:tc>
      </w:tr>
      <w:tr w:rsidR="00892BD6" w:rsidRPr="00892BD6" w:rsidTr="00892BD6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-39 460,49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22 103,46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1 883,98</w:t>
            </w:r>
          </w:p>
        </w:tc>
      </w:tr>
      <w:tr w:rsidR="00892BD6" w:rsidRPr="00892BD6" w:rsidTr="00892BD6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1 883,98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20 219,48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13 264,50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13 264,50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6 954,98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6 954,98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892BD6" w:rsidRPr="00892BD6" w:rsidTr="00892BD6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892BD6" w:rsidRPr="00892BD6" w:rsidTr="00892BD6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2BD6" w:rsidRPr="00892BD6" w:rsidTr="00892BD6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22 064,40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142 942,35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000 11714030100000150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2 788 744,72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2 788 744,72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1 198 605,84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892BD6" w:rsidRPr="00892BD6" w:rsidTr="00892BD6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892BD6" w:rsidRPr="00892BD6" w:rsidTr="00892BD6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1 558 733,87</w:t>
            </w:r>
          </w:p>
        </w:tc>
      </w:tr>
      <w:tr w:rsidR="00892BD6" w:rsidRPr="00892BD6" w:rsidTr="00892BD6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76 505,00</w:t>
            </w:r>
          </w:p>
        </w:tc>
      </w:tr>
      <w:tr w:rsidR="00892BD6" w:rsidRPr="00892BD6" w:rsidTr="00892BD6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76 505,00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1 482 228,87</w:t>
            </w:r>
          </w:p>
        </w:tc>
      </w:tr>
      <w:tr w:rsidR="00892BD6" w:rsidRPr="00892BD6" w:rsidTr="00892BD6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1 482 228,87</w:t>
            </w:r>
          </w:p>
        </w:tc>
      </w:tr>
    </w:tbl>
    <w:p w:rsidR="00892BD6" w:rsidRDefault="00892BD6"/>
    <w:p w:rsidR="00892BD6" w:rsidRDefault="00892BD6"/>
    <w:p w:rsidR="00892BD6" w:rsidRDefault="00892BD6"/>
    <w:p w:rsidR="00892BD6" w:rsidRDefault="00892BD6"/>
    <w:p w:rsidR="00892BD6" w:rsidRDefault="00892BD6"/>
    <w:tbl>
      <w:tblPr>
        <w:tblW w:w="10212" w:type="dxa"/>
        <w:tblInd w:w="113" w:type="dxa"/>
        <w:tblLook w:val="04A0" w:firstRow="1" w:lastRow="0" w:firstColumn="1" w:lastColumn="0" w:noHBand="0" w:noVBand="1"/>
      </w:tblPr>
      <w:tblGrid>
        <w:gridCol w:w="6232"/>
        <w:gridCol w:w="2120"/>
        <w:gridCol w:w="1860"/>
      </w:tblGrid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BD6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92BD6" w:rsidRPr="00892BD6" w:rsidTr="00892BD6">
        <w:trPr>
          <w:trHeight w:val="246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D6" w:rsidRPr="00892BD6" w:rsidRDefault="00892BD6" w:rsidP="00C9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 w:rsidR="00C9155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C9155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915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C91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 w:rsidR="00C91550"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8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C915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92BD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разделам и подразделам классификации расходов бюджета за </w:t>
            </w:r>
            <w:r w:rsidR="00C91550">
              <w:rPr>
                <w:rFonts w:cs="Calibri"/>
                <w:b/>
                <w:bCs/>
                <w:color w:val="000000"/>
              </w:rPr>
              <w:t>9 месяцев</w:t>
            </w:r>
            <w:r w:rsidRPr="00892BD6">
              <w:rPr>
                <w:rFonts w:cs="Calibri"/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BD6" w:rsidRPr="00892BD6" w:rsidTr="00892BD6">
        <w:trPr>
          <w:trHeight w:val="67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892BD6" w:rsidRPr="00892BD6" w:rsidTr="00892BD6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3 841 659,81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2 107 431,25</w:t>
            </w:r>
          </w:p>
        </w:tc>
      </w:tr>
      <w:tr w:rsidR="00892BD6" w:rsidRPr="00892BD6" w:rsidTr="00892BD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284 164,80</w:t>
            </w:r>
          </w:p>
        </w:tc>
      </w:tr>
      <w:tr w:rsidR="00892BD6" w:rsidRPr="00892BD6" w:rsidTr="00892BD6">
        <w:trPr>
          <w:trHeight w:val="67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1 823 266,45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31 405,01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702 843,26</w:t>
            </w:r>
          </w:p>
        </w:tc>
      </w:tr>
      <w:tr w:rsidR="00892BD6" w:rsidRPr="00892BD6" w:rsidTr="00892BD6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702 843,26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574 953,93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574 953,93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90 007,81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66 615,59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23 392,22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259 093,00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259 093,00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75 925,55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75 925,55</w:t>
            </w:r>
          </w:p>
        </w:tc>
      </w:tr>
      <w:tr w:rsidR="00892BD6" w:rsidRPr="00892BD6" w:rsidTr="00892BD6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BD6" w:rsidRPr="00892BD6" w:rsidRDefault="00892BD6" w:rsidP="00892B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BD6" w:rsidRPr="00892BD6" w:rsidRDefault="00892BD6" w:rsidP="00892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BD6">
              <w:rPr>
                <w:rFonts w:ascii="Arial" w:hAnsi="Arial" w:cs="Arial"/>
                <w:color w:val="000000"/>
                <w:sz w:val="16"/>
                <w:szCs w:val="16"/>
              </w:rPr>
              <w:t>-203 139,94</w:t>
            </w:r>
          </w:p>
        </w:tc>
      </w:tr>
    </w:tbl>
    <w:p w:rsidR="00892BD6" w:rsidRDefault="00892BD6"/>
    <w:p w:rsidR="00C91550" w:rsidRDefault="00C91550"/>
    <w:p w:rsidR="00C91550" w:rsidRDefault="00C91550"/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6380"/>
        <w:gridCol w:w="2400"/>
        <w:gridCol w:w="1680"/>
      </w:tblGrid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>Приложение № 3</w:t>
            </w:r>
          </w:p>
        </w:tc>
      </w:tr>
      <w:tr w:rsidR="00C91550" w:rsidRPr="00C91550" w:rsidTr="00C91550">
        <w:trPr>
          <w:trHeight w:val="259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C91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C91550" w:rsidRPr="00C91550" w:rsidTr="00C91550">
        <w:trPr>
          <w:trHeight w:val="142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за  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месяцев</w:t>
            </w:r>
            <w:r w:rsidRPr="00C91550">
              <w:rPr>
                <w:rFonts w:ascii="Arial" w:hAnsi="Arial" w:cs="Arial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50" w:rsidRPr="00C91550" w:rsidTr="00C91550">
        <w:trPr>
          <w:trHeight w:val="9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C91550" w:rsidRPr="00C91550" w:rsidTr="00C9155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203 139,94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C91550" w:rsidRPr="00C91550" w:rsidTr="00C91550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-3 644 156,82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C91550" w:rsidRPr="00C91550" w:rsidTr="00C9155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  <w:tr w:rsidR="00C91550" w:rsidRPr="00C91550" w:rsidTr="00C91550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550">
              <w:rPr>
                <w:rFonts w:ascii="Arial" w:hAnsi="Arial" w:cs="Arial"/>
                <w:color w:val="000000"/>
                <w:sz w:val="16"/>
                <w:szCs w:val="16"/>
              </w:rPr>
              <w:t>3 847 296,76</w:t>
            </w:r>
          </w:p>
        </w:tc>
      </w:tr>
    </w:tbl>
    <w:p w:rsidR="00C91550" w:rsidRDefault="00C91550"/>
    <w:p w:rsidR="00C91550" w:rsidRDefault="00C91550"/>
    <w:p w:rsidR="00C91550" w:rsidRDefault="00C91550"/>
    <w:p w:rsidR="00C91550" w:rsidRDefault="00C91550"/>
    <w:p w:rsidR="00C91550" w:rsidRDefault="00C91550"/>
    <w:p w:rsidR="00C91550" w:rsidRDefault="00C91550"/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60"/>
        <w:gridCol w:w="960"/>
        <w:gridCol w:w="1465"/>
        <w:gridCol w:w="1640"/>
        <w:gridCol w:w="1400"/>
        <w:gridCol w:w="960"/>
        <w:gridCol w:w="960"/>
        <w:gridCol w:w="1180"/>
      </w:tblGrid>
      <w:tr w:rsidR="00C91550" w:rsidRPr="00C91550" w:rsidTr="00C915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>Приложение № 4</w:t>
            </w:r>
          </w:p>
        </w:tc>
      </w:tr>
      <w:tr w:rsidR="00C91550" w:rsidRPr="00C91550" w:rsidTr="00C91550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 xml:space="preserve">к Решению </w:t>
            </w:r>
            <w:proofErr w:type="gramStart"/>
            <w:r w:rsidRPr="00C91550">
              <w:rPr>
                <w:rFonts w:ascii="Times New Roman" w:hAnsi="Times New Roman"/>
                <w:color w:val="000000"/>
              </w:rPr>
              <w:t>Совета  Рагозинского</w:t>
            </w:r>
            <w:proofErr w:type="gramEnd"/>
            <w:r w:rsidRPr="00C91550">
              <w:rPr>
                <w:rFonts w:ascii="Times New Roman" w:hAnsi="Times New Roman"/>
                <w:color w:val="000000"/>
              </w:rPr>
              <w:t xml:space="preserve"> сельского поселения Седельниковского муниципального района Омской области </w:t>
            </w:r>
            <w:r w:rsidRPr="00C91550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46</w:t>
            </w:r>
            <w:r w:rsidRPr="00C9155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23</w:t>
            </w:r>
            <w:r w:rsidRPr="00C915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C9155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C91550">
              <w:rPr>
                <w:rFonts w:ascii="Times New Roman" w:hAnsi="Times New Roman"/>
              </w:rPr>
              <w:t xml:space="preserve"> г </w:t>
            </w:r>
            <w:r w:rsidRPr="00C91550">
              <w:rPr>
                <w:rFonts w:ascii="Times New Roman" w:hAnsi="Times New Roman"/>
                <w:color w:val="000000"/>
              </w:rPr>
              <w:t xml:space="preserve">"Об исполнении  бюджета Рагозинского сельского поселения </w:t>
            </w:r>
          </w:p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91550">
              <w:rPr>
                <w:rFonts w:ascii="Times New Roman" w:hAnsi="Times New Roman"/>
                <w:color w:val="000000"/>
              </w:rPr>
              <w:t xml:space="preserve">за </w:t>
            </w:r>
            <w:r>
              <w:rPr>
                <w:rFonts w:ascii="Times New Roman" w:hAnsi="Times New Roman"/>
                <w:color w:val="000000"/>
              </w:rPr>
              <w:t>9 месяцев</w:t>
            </w:r>
            <w:r w:rsidRPr="00C91550">
              <w:rPr>
                <w:rFonts w:ascii="Times New Roman" w:hAnsi="Times New Roman"/>
                <w:color w:val="000000"/>
              </w:rPr>
              <w:t xml:space="preserve"> 2024 год"</w:t>
            </w:r>
          </w:p>
        </w:tc>
      </w:tr>
      <w:tr w:rsidR="00C91550" w:rsidRPr="00C91550" w:rsidTr="00C91550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50" w:rsidRPr="00C91550" w:rsidTr="00C91550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Отчет о расходовании средств резервного фонда за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C91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</w:tr>
      <w:tr w:rsidR="00C91550" w:rsidRPr="00C91550" w:rsidTr="00C91550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1550" w:rsidRPr="00C91550" w:rsidTr="00C915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50" w:rsidRPr="00C91550" w:rsidTr="00C91550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Цель расходования </w:t>
            </w:r>
            <w:proofErr w:type="gramStart"/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Исполнено        </w:t>
            </w:r>
          </w:p>
        </w:tc>
      </w:tr>
      <w:tr w:rsidR="00C91550" w:rsidRPr="00C91550" w:rsidTr="00C91550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C91550" w:rsidRPr="00C91550" w:rsidTr="00C9155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cs="Calibri"/>
                <w:color w:val="000000"/>
              </w:rPr>
            </w:pPr>
            <w:r w:rsidRPr="00C91550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процентов </w:t>
            </w:r>
          </w:p>
        </w:tc>
      </w:tr>
      <w:tr w:rsidR="00C91550" w:rsidRPr="00C91550" w:rsidTr="00C9155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91550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50" w:rsidRPr="00C91550" w:rsidRDefault="00C91550" w:rsidP="00C9155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91550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</w:tbl>
    <w:p w:rsidR="00C91550" w:rsidRDefault="00C91550">
      <w:bookmarkStart w:id="0" w:name="_GoBack"/>
      <w:bookmarkEnd w:id="0"/>
    </w:p>
    <w:sectPr w:rsidR="00C91550" w:rsidSect="00892B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22F"/>
    <w:rsid w:val="001E10D7"/>
    <w:rsid w:val="00425DBC"/>
    <w:rsid w:val="006F4A6D"/>
    <w:rsid w:val="00892BD6"/>
    <w:rsid w:val="0092622F"/>
    <w:rsid w:val="00AB6D4C"/>
    <w:rsid w:val="00C91550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6AE6-ABDA-4EE2-8415-BCB580A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BC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BC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2024-10-21T07:33:00Z</dcterms:created>
  <dcterms:modified xsi:type="dcterms:W3CDTF">2024-10-21T07:51:00Z</dcterms:modified>
</cp:coreProperties>
</file>