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СОВЕТ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ОМСКОЙ ОБЛАСТИ</w:t>
      </w:r>
    </w:p>
    <w:p w:rsidR="004B31C8" w:rsidRPr="004B31C8" w:rsidRDefault="00E109BF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="004B31C8" w:rsidRPr="004B31C8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третье</w:t>
      </w:r>
      <w:r w:rsidR="004B31C8" w:rsidRPr="004B31C8">
        <w:rPr>
          <w:rFonts w:eastAsia="Times New Roman"/>
          <w:b w:val="0"/>
          <w:spacing w:val="0"/>
          <w:lang w:eastAsia="ru-RU"/>
        </w:rPr>
        <w:t xml:space="preserve">   </w:t>
      </w:r>
      <w:proofErr w:type="gramStart"/>
      <w:r w:rsidR="004B31C8" w:rsidRPr="004B31C8">
        <w:rPr>
          <w:rFonts w:eastAsia="Times New Roman"/>
          <w:b w:val="0"/>
          <w:spacing w:val="0"/>
          <w:lang w:eastAsia="ru-RU"/>
        </w:rPr>
        <w:t>заседание  четвертого</w:t>
      </w:r>
      <w:proofErr w:type="gramEnd"/>
      <w:r w:rsidR="004B31C8" w:rsidRPr="004B31C8">
        <w:rPr>
          <w:rFonts w:eastAsia="Times New Roman"/>
          <w:b w:val="0"/>
          <w:spacing w:val="0"/>
          <w:lang w:eastAsia="ru-RU"/>
        </w:rPr>
        <w:t xml:space="preserve"> созыва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РЕШЕНИЕ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4B31C8" w:rsidRPr="004B31C8" w:rsidRDefault="00100FEF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r w:rsidR="004B31C8" w:rsidRPr="004B31C8">
        <w:rPr>
          <w:rFonts w:eastAsia="Times New Roman"/>
          <w:b w:val="0"/>
          <w:spacing w:val="0"/>
          <w:lang w:eastAsia="ru-RU"/>
        </w:rPr>
        <w:t xml:space="preserve"> </w:t>
      </w:r>
      <w:r w:rsidR="004B31C8">
        <w:rPr>
          <w:rFonts w:eastAsia="Times New Roman"/>
          <w:b w:val="0"/>
          <w:spacing w:val="0"/>
          <w:lang w:eastAsia="ru-RU"/>
        </w:rPr>
        <w:t>марта</w:t>
      </w:r>
      <w:r w:rsidR="004B31C8" w:rsidRPr="004B31C8">
        <w:rPr>
          <w:rFonts w:eastAsia="Times New Roman"/>
          <w:b w:val="0"/>
          <w:spacing w:val="0"/>
          <w:lang w:eastAsia="ru-RU"/>
        </w:rPr>
        <w:t xml:space="preserve"> 202</w:t>
      </w:r>
      <w:r w:rsidR="004B31C8">
        <w:rPr>
          <w:rFonts w:eastAsia="Times New Roman"/>
          <w:b w:val="0"/>
          <w:spacing w:val="0"/>
          <w:lang w:eastAsia="ru-RU"/>
        </w:rPr>
        <w:t>5</w:t>
      </w:r>
      <w:r w:rsidR="004B31C8" w:rsidRPr="004B31C8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 № </w:t>
      </w:r>
      <w:r w:rsidR="004B31C8">
        <w:rPr>
          <w:rFonts w:eastAsia="Times New Roman"/>
          <w:b w:val="0"/>
          <w:spacing w:val="0"/>
          <w:lang w:eastAsia="ru-RU"/>
        </w:rPr>
        <w:t>9</w:t>
      </w: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 Рагозино</w:t>
      </w: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     Об утверждении плана работы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Совета  Рагозинского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сельского поселения на 202</w:t>
      </w:r>
      <w:r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год.</w:t>
      </w: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      Руководствуясь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»,  Уставом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области,</w:t>
      </w: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Совет Рагозинского сельского поселения решил:</w:t>
      </w: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1. Утвердить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план  работы</w:t>
      </w:r>
      <w:proofErr w:type="gramEnd"/>
      <w:r w:rsidRPr="004B31C8">
        <w:rPr>
          <w:rFonts w:eastAsia="Times New Roman"/>
          <w:b w:val="0"/>
          <w:spacing w:val="0"/>
          <w:lang w:eastAsia="ru-RU"/>
        </w:rPr>
        <w:t xml:space="preserve"> Совета Рагозинского сельского поселения на 202</w:t>
      </w:r>
      <w:r w:rsidR="00E109BF"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год.</w:t>
      </w: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2. Настоящее Решение подлежит опубликованию в Муниципальном вестнике Рагозинского сельского поселения и размещению на сайте в сети Интернет</w:t>
      </w:r>
    </w:p>
    <w:p w:rsidR="004B31C8" w:rsidRPr="004B31C8" w:rsidRDefault="004B31C8" w:rsidP="004B31C8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 С.Н. </w:t>
      </w:r>
      <w:proofErr w:type="spellStart"/>
      <w:r w:rsidRPr="004B31C8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E109BF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="004B31C8" w:rsidRPr="004B31C8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="004B31C8" w:rsidRPr="004B31C8">
        <w:rPr>
          <w:rFonts w:eastAsia="Times New Roman"/>
          <w:b w:val="0"/>
          <w:spacing w:val="0"/>
          <w:lang w:eastAsia="ru-RU"/>
        </w:rPr>
        <w:t xml:space="preserve">  Рагозинского</w:t>
      </w:r>
      <w:proofErr w:type="gramEnd"/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4B31C8">
        <w:rPr>
          <w:rFonts w:eastAsia="Times New Roman"/>
          <w:b w:val="0"/>
          <w:spacing w:val="0"/>
          <w:lang w:eastAsia="ru-RU"/>
        </w:rPr>
        <w:t>поселения</w:t>
      </w:r>
      <w:r w:rsidR="00E109BF">
        <w:rPr>
          <w:rFonts w:eastAsia="Times New Roman"/>
          <w:b w:val="0"/>
          <w:spacing w:val="0"/>
          <w:lang w:eastAsia="ru-RU"/>
        </w:rPr>
        <w:t xml:space="preserve">:   </w:t>
      </w:r>
      <w:proofErr w:type="gramEnd"/>
      <w:r w:rsidR="00E109BF">
        <w:rPr>
          <w:rFonts w:eastAsia="Times New Roman"/>
          <w:b w:val="0"/>
          <w:spacing w:val="0"/>
          <w:lang w:eastAsia="ru-RU"/>
        </w:rPr>
        <w:t xml:space="preserve">                                              Е.П.</w:t>
      </w:r>
      <w:r w:rsidRPr="004B31C8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="00E109BF"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lastRenderedPageBreak/>
        <w:t>Приложение № 1</w:t>
      </w:r>
    </w:p>
    <w:p w:rsidR="004B31C8" w:rsidRPr="004B31C8" w:rsidRDefault="004B31C8" w:rsidP="004B31C8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к Решению Совета</w:t>
      </w:r>
    </w:p>
    <w:p w:rsidR="004B31C8" w:rsidRPr="004B31C8" w:rsidRDefault="004B31C8" w:rsidP="004B31C8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Рагозинского сельского</w:t>
      </w:r>
    </w:p>
    <w:p w:rsidR="004B31C8" w:rsidRPr="004B31C8" w:rsidRDefault="004B31C8" w:rsidP="004B31C8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поселения</w:t>
      </w:r>
    </w:p>
    <w:p w:rsidR="004B31C8" w:rsidRPr="004B31C8" w:rsidRDefault="004B31C8" w:rsidP="004B31C8">
      <w:pPr>
        <w:spacing w:after="0" w:line="240" w:lineRule="auto"/>
        <w:jc w:val="right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 xml:space="preserve">от </w:t>
      </w:r>
      <w:r w:rsidR="00100FEF">
        <w:rPr>
          <w:rFonts w:eastAsia="Times New Roman"/>
          <w:b w:val="0"/>
          <w:spacing w:val="0"/>
          <w:lang w:eastAsia="ru-RU"/>
        </w:rPr>
        <w:t>14</w:t>
      </w:r>
      <w:bookmarkStart w:id="0" w:name="_GoBack"/>
      <w:bookmarkEnd w:id="0"/>
      <w:r w:rsidRPr="004B31C8">
        <w:rPr>
          <w:rFonts w:eastAsia="Times New Roman"/>
          <w:b w:val="0"/>
          <w:spacing w:val="0"/>
          <w:lang w:eastAsia="ru-RU"/>
        </w:rPr>
        <w:t>.</w:t>
      </w:r>
      <w:r w:rsidR="00E109BF">
        <w:rPr>
          <w:rFonts w:eastAsia="Times New Roman"/>
          <w:b w:val="0"/>
          <w:spacing w:val="0"/>
          <w:lang w:eastAsia="ru-RU"/>
        </w:rPr>
        <w:t>03</w:t>
      </w:r>
      <w:r w:rsidRPr="004B31C8">
        <w:rPr>
          <w:rFonts w:eastAsia="Times New Roman"/>
          <w:b w:val="0"/>
          <w:spacing w:val="0"/>
          <w:lang w:eastAsia="ru-RU"/>
        </w:rPr>
        <w:t>.202</w:t>
      </w:r>
      <w:r w:rsidR="00E109BF"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 № </w:t>
      </w:r>
      <w:r w:rsidR="00E109BF">
        <w:rPr>
          <w:rFonts w:eastAsia="Times New Roman"/>
          <w:b w:val="0"/>
          <w:spacing w:val="0"/>
          <w:lang w:eastAsia="ru-RU"/>
        </w:rPr>
        <w:t>9</w:t>
      </w: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4B31C8">
        <w:rPr>
          <w:rFonts w:eastAsia="Times New Roman"/>
          <w:spacing w:val="0"/>
          <w:lang w:eastAsia="ru-RU"/>
        </w:rPr>
        <w:t>ПЛАН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работы Совета Рагозинского сельского поселения</w:t>
      </w:r>
    </w:p>
    <w:p w:rsidR="004B31C8" w:rsidRPr="004B31C8" w:rsidRDefault="004B31C8" w:rsidP="004B31C8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4B31C8">
        <w:rPr>
          <w:rFonts w:eastAsia="Times New Roman"/>
          <w:b w:val="0"/>
          <w:spacing w:val="0"/>
          <w:lang w:eastAsia="ru-RU"/>
        </w:rPr>
        <w:t>на 202</w:t>
      </w:r>
      <w:r w:rsidR="00E109BF">
        <w:rPr>
          <w:rFonts w:eastAsia="Times New Roman"/>
          <w:b w:val="0"/>
          <w:spacing w:val="0"/>
          <w:lang w:eastAsia="ru-RU"/>
        </w:rPr>
        <w:t>5</w:t>
      </w:r>
      <w:r w:rsidRPr="004B31C8">
        <w:rPr>
          <w:rFonts w:eastAsia="Times New Roman"/>
          <w:b w:val="0"/>
          <w:spacing w:val="0"/>
          <w:lang w:eastAsia="ru-RU"/>
        </w:rPr>
        <w:t xml:space="preserve">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5279"/>
        <w:gridCol w:w="3191"/>
      </w:tblGrid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месяц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Вопросы, рассматриваемые на сессии</w:t>
            </w: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Вопросы, рассматриваемые на комиссии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январь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 Об утверждении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плана  работы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Совета Рагозинс</w:t>
            </w:r>
            <w:r w:rsidR="003965BD">
              <w:rPr>
                <w:rFonts w:eastAsia="Times New Roman"/>
                <w:b w:val="0"/>
                <w:spacing w:val="0"/>
                <w:lang w:eastAsia="ru-RU"/>
              </w:rPr>
              <w:t>кого сельского поселения на 2025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Отчет председателя Совета Рагозинского сельского поселения за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Отчет о работе администрации Рагозинского сельского поселения за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4. Утверждение реестра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муниципального имущества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находящегося в собственности с/поселения на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5.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6. Утверждение Прогнозного плана (программы) приватизации имущества, находящегося в собственности Рагозинского сельского поселения Седельниковского муниципального района Омской области, на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4B31C8" w:rsidRPr="004B31C8" w:rsidRDefault="004B31C8" w:rsidP="004B31C8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7. Об утверждении Соглашения между органами местного самоуправления Седельниковского муниципального района и органами местного самоуправления Рагозинского сельского поселения о передаче осуществления части своих полномочий</w:t>
            </w:r>
          </w:p>
          <w:p w:rsidR="004B31C8" w:rsidRPr="004B31C8" w:rsidRDefault="004B31C8" w:rsidP="004B31C8">
            <w:pPr>
              <w:spacing w:after="0" w:line="240" w:lineRule="auto"/>
              <w:jc w:val="both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 плане работы Совета на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 на заседаниях всех комиссий</w:t>
            </w:r>
          </w:p>
          <w:p w:rsidR="004B31C8" w:rsidRPr="004B31C8" w:rsidRDefault="004B31C8" w:rsidP="00AA0E24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2. Подготовка вопросов на заседаниях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комиссий  о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деятельности Администрации сельского поселения за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год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февраль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ходе реализации приоритетного национального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проекта  «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Образование» в Рагозинском сельском поселении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2. О программе кадрового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обеспечения  </w:t>
            </w:r>
            <w:proofErr w:type="spell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агро</w:t>
            </w:r>
            <w:proofErr w:type="spellEnd"/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-промышленного комплекса 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Об исполнении бюджете сельского поселения за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4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4.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5. Об утверждении Проекта внесения изменений и дополнений в Устав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 xml:space="preserve">1. О подготовке вопросов по реализации национального проекта «Образование» в 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Рагозинском сельском поселении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март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Утверждение изменений и дополнений в Устав Рагозинского сельского поселения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проектов НПА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апрель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программе развития системы образования сельского поселения 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 рассмотрении отчета об исполнении бюджета сельского поселения за 1 квартал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Подготовка вопросов на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сессию  по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развитию образования сельского поселения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май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Отчет депутата о работе на избирательном участке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 выполнении наказов избирателей Рагозинского сельского поселения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июнь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ходе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реализации  приоритетного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национального проекта  «здравоохранение» на территории Рагозинского сельского поселения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Отчет председателя комиссии по здравоохранению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 </w:t>
            </w:r>
            <w:proofErr w:type="spell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санитарно</w:t>
            </w:r>
            <w:proofErr w:type="spell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эпидемическом  благополучии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населения сельского поселения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июль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ходе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реализации  программы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развития физической  культуры и спорта до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6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  в Рагозинском сельском поселении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3. О рассмотрении отчета об исполнении бюджета сельского поселения за 1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полугодие 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О ходе подготовки к районным спортивным праздникам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август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 Отчет депутата о работе на избирательном участке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Рассмотрение Проекта внесения изменений и дополнений в Устав</w:t>
            </w: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вопросов по работе на избирательном участке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сентябрь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1.О ходе реализации национального проекта «Доступное и комфортное жилье» в Рагозинском сельском поселении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Утверждение изменений и дополнений в Устав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вопросов по программе реализации нац. проекта «Доступное и комфортное жилье»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октябрь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1. О работе по развитию личных подсобных хозяйств в Рагозинском сельском поселении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3. О рассмотрении отчета об исполнении бюджета сельского поселения за 9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месяцев 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5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года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4. Проект изменений и дополнений в Устав Рагозинского сельского поселения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Развитие животноводства в Рагозинском сельском поселении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ноябрь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1. 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проекте  бюджета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Рагозинского сельского поселения на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6 год и плановый период 2027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и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8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годов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Подготовка вопросов по исполнению бюджета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Отчет финансово-экономической комиссии </w:t>
            </w:r>
          </w:p>
        </w:tc>
      </w:tr>
      <w:tr w:rsidR="004B31C8" w:rsidRPr="004B31C8" w:rsidTr="00693081">
        <w:tc>
          <w:tcPr>
            <w:tcW w:w="1277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декабрь</w:t>
            </w:r>
          </w:p>
        </w:tc>
        <w:tc>
          <w:tcPr>
            <w:tcW w:w="5279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1. О ходе реализации Федерального закона от 06.10.2003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года  №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131-ФЗ «Об общих принципах организации местного самоуправления в Российской Федерации»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2. Внесение изменений в НПА в соответствии с законодательством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>3. О внесении изменений и приведение в соответствие с действующим федеральным законодательством соответствующих муниципальных правовых актов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4. О бюджете Рагозинского сельского поселения на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6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 и плановый период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7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и 202</w:t>
            </w:r>
            <w:r w:rsidR="00AA0E24">
              <w:rPr>
                <w:rFonts w:eastAsia="Times New Roman"/>
                <w:b w:val="0"/>
                <w:spacing w:val="0"/>
                <w:lang w:eastAsia="ru-RU"/>
              </w:rPr>
              <w:t>8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 годов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</w:tc>
        <w:tc>
          <w:tcPr>
            <w:tcW w:w="3191" w:type="dxa"/>
          </w:tcPr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Подготовка вопросов на заседаниях комиссий о ходе реализации Федерального Закона № 131-ФЗ от 06.10.2003 г</w:t>
            </w: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</w:p>
          <w:p w:rsidR="004B31C8" w:rsidRPr="004B31C8" w:rsidRDefault="004B31C8" w:rsidP="004B31C8">
            <w:pPr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lang w:eastAsia="ru-RU"/>
              </w:rPr>
            </w:pPr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О внесении Федеральным законом от 26.07.2019 № 228-ФЗ изменений в статью 40 Федерального </w:t>
            </w:r>
            <w:proofErr w:type="gramStart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 xml:space="preserve">закона  </w:t>
            </w:r>
            <w:r w:rsidRPr="004B31C8">
              <w:rPr>
                <w:rFonts w:eastAsia="Times New Roman"/>
                <w:b w:val="0"/>
                <w:spacing w:val="0"/>
                <w:lang w:eastAsia="ru-RU"/>
              </w:rPr>
              <w:lastRenderedPageBreak/>
              <w:t>«</w:t>
            </w:r>
            <w:proofErr w:type="gramEnd"/>
            <w:r w:rsidRPr="004B31C8">
              <w:rPr>
                <w:rFonts w:eastAsia="Times New Roman"/>
                <w:b w:val="0"/>
                <w:spacing w:val="0"/>
                <w:lang w:eastAsia="ru-RU"/>
              </w:rPr>
              <w:t>Об общих принципах организации местного самоуправления в Российской Федерации» и статью 13.1 Федерального закона «О противодействии коррупции».</w:t>
            </w:r>
          </w:p>
        </w:tc>
      </w:tr>
    </w:tbl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</w:p>
    <w:p w:rsidR="004B31C8" w:rsidRPr="004B31C8" w:rsidRDefault="004B31C8" w:rsidP="004B31C8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A17"/>
    <w:rsid w:val="00100FEF"/>
    <w:rsid w:val="001E10D7"/>
    <w:rsid w:val="003965BD"/>
    <w:rsid w:val="003E1C98"/>
    <w:rsid w:val="004B31C8"/>
    <w:rsid w:val="00554A17"/>
    <w:rsid w:val="006F4A6D"/>
    <w:rsid w:val="00AA0E24"/>
    <w:rsid w:val="00AB6D4C"/>
    <w:rsid w:val="00D81606"/>
    <w:rsid w:val="00E109BF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1A7D-14C7-4FFD-AB9E-ABE3FA23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2025-03-18T03:52:00Z</dcterms:created>
  <dcterms:modified xsi:type="dcterms:W3CDTF">2025-03-31T09:38:00Z</dcterms:modified>
</cp:coreProperties>
</file>