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СОВЕТ</w:t>
      </w:r>
    </w:p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СЕДЕЛЬНИКОВСКОГО МУНИЦИПАЛЬНОГО РАЙОНА</w:t>
      </w:r>
    </w:p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ОМСКОЙ ОБЛАСТИ</w:t>
      </w:r>
    </w:p>
    <w:p w:rsidR="00EB4409" w:rsidRPr="00EB4409" w:rsidRDefault="001669B2" w:rsidP="00EB440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</w:t>
      </w:r>
      <w:r w:rsidR="00EB4409" w:rsidRPr="00EB4409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>
        <w:rPr>
          <w:rFonts w:eastAsia="Times New Roman"/>
          <w:b w:val="0"/>
          <w:spacing w:val="0"/>
          <w:lang w:eastAsia="ru-RU"/>
        </w:rPr>
        <w:t>третье</w:t>
      </w:r>
      <w:r w:rsidR="00EB4409" w:rsidRPr="00EB4409">
        <w:rPr>
          <w:rFonts w:eastAsia="Times New Roman"/>
          <w:b w:val="0"/>
          <w:spacing w:val="0"/>
          <w:lang w:eastAsia="ru-RU"/>
        </w:rPr>
        <w:t xml:space="preserve">  заседание</w:t>
      </w:r>
      <w:proofErr w:type="gramEnd"/>
      <w:r w:rsidR="00EB4409" w:rsidRPr="00EB4409">
        <w:rPr>
          <w:rFonts w:eastAsia="Times New Roman"/>
          <w:b w:val="0"/>
          <w:spacing w:val="0"/>
          <w:lang w:eastAsia="ru-RU"/>
        </w:rPr>
        <w:t xml:space="preserve">  четвертого созыва</w:t>
      </w:r>
    </w:p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  <w:r w:rsidRPr="00EB4409">
        <w:rPr>
          <w:rFonts w:eastAsia="Times New Roman"/>
          <w:spacing w:val="0"/>
          <w:lang w:eastAsia="ru-RU"/>
        </w:rPr>
        <w:t>РЕШЕНИЕ</w:t>
      </w:r>
    </w:p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spacing w:val="0"/>
          <w:lang w:eastAsia="ru-RU"/>
        </w:rPr>
      </w:pPr>
    </w:p>
    <w:p w:rsidR="00EB4409" w:rsidRPr="00EB4409" w:rsidRDefault="00E07CD7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14</w:t>
      </w:r>
      <w:bookmarkStart w:id="0" w:name="_GoBack"/>
      <w:bookmarkEnd w:id="0"/>
      <w:r w:rsidR="00EB4409" w:rsidRPr="00EB4409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="00EB4409">
        <w:rPr>
          <w:rFonts w:eastAsia="Times New Roman"/>
          <w:b w:val="0"/>
          <w:spacing w:val="0"/>
          <w:lang w:eastAsia="ru-RU"/>
        </w:rPr>
        <w:t>марта</w:t>
      </w:r>
      <w:r w:rsidR="00EB4409" w:rsidRPr="00EB4409">
        <w:rPr>
          <w:rFonts w:eastAsia="Times New Roman"/>
          <w:b w:val="0"/>
          <w:spacing w:val="0"/>
          <w:lang w:eastAsia="ru-RU"/>
        </w:rPr>
        <w:t xml:space="preserve">  202</w:t>
      </w:r>
      <w:r w:rsidR="00EB4409">
        <w:rPr>
          <w:rFonts w:eastAsia="Times New Roman"/>
          <w:b w:val="0"/>
          <w:spacing w:val="0"/>
          <w:lang w:eastAsia="ru-RU"/>
        </w:rPr>
        <w:t>5</w:t>
      </w:r>
      <w:proofErr w:type="gramEnd"/>
      <w:r w:rsidR="00EB4409" w:rsidRPr="00EB4409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    № </w:t>
      </w:r>
      <w:r w:rsidR="00EB4409">
        <w:rPr>
          <w:rFonts w:eastAsia="Times New Roman"/>
          <w:b w:val="0"/>
          <w:spacing w:val="0"/>
          <w:lang w:eastAsia="ru-RU"/>
        </w:rPr>
        <w:t>8</w:t>
      </w: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с Рагозино</w:t>
      </w:r>
    </w:p>
    <w:p w:rsidR="00EB4409" w:rsidRPr="00EB4409" w:rsidRDefault="00EB4409" w:rsidP="00EB4409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EB4409" w:rsidRPr="00EB4409" w:rsidRDefault="00EB4409" w:rsidP="00EB4409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      Об утверждении отчета о работе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администрации  Рагозинского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сельского поселения за 202</w:t>
      </w:r>
      <w:r>
        <w:rPr>
          <w:rFonts w:eastAsia="Times New Roman"/>
          <w:b w:val="0"/>
          <w:spacing w:val="0"/>
          <w:lang w:eastAsia="ru-RU"/>
        </w:rPr>
        <w:t>4</w:t>
      </w:r>
      <w:r w:rsidRPr="00EB4409">
        <w:rPr>
          <w:rFonts w:eastAsia="Times New Roman"/>
          <w:b w:val="0"/>
          <w:spacing w:val="0"/>
          <w:lang w:eastAsia="ru-RU"/>
        </w:rPr>
        <w:t xml:space="preserve"> год.</w:t>
      </w: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Руководствуясь Федеральным законом № 131-ФЗ от 06.10.2003 года «Об общих принципах организации местного самоуправления в Российской Федерации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»,  Уставом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 Седельниковского муниципального района Омской области, Совет Рагозинского сельского поселения решил:</w:t>
      </w: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1. Утвердить отчет о работе администрации Рагозинского сельского поселения за 202</w:t>
      </w:r>
      <w:r w:rsidR="001669B2">
        <w:rPr>
          <w:rFonts w:eastAsia="Times New Roman"/>
          <w:b w:val="0"/>
          <w:spacing w:val="0"/>
          <w:lang w:eastAsia="ru-RU"/>
        </w:rPr>
        <w:t>4</w:t>
      </w:r>
      <w:r w:rsidRPr="00EB4409">
        <w:rPr>
          <w:rFonts w:eastAsia="Times New Roman"/>
          <w:b w:val="0"/>
          <w:spacing w:val="0"/>
          <w:lang w:eastAsia="ru-RU"/>
        </w:rPr>
        <w:t xml:space="preserve"> год.</w:t>
      </w: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2. Настоящее Решение подлежит опубликованию в Муниципальном вестнике Рагозинского сельского поселения и размещению на сайте в сети Интернет.</w:t>
      </w: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      С.Н. </w:t>
      </w:r>
      <w:proofErr w:type="spellStart"/>
      <w:r w:rsidRPr="00EB4409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Глава Рагозинского</w:t>
      </w: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spellStart"/>
      <w:proofErr w:type="gramStart"/>
      <w:r w:rsidRPr="00EB4409">
        <w:rPr>
          <w:rFonts w:eastAsia="Times New Roman"/>
          <w:b w:val="0"/>
          <w:spacing w:val="0"/>
          <w:lang w:eastAsia="ru-RU"/>
        </w:rPr>
        <w:t>поселения:_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>__________________М.Н</w:t>
      </w:r>
      <w:proofErr w:type="spellEnd"/>
      <w:r w:rsidRPr="00EB4409">
        <w:rPr>
          <w:rFonts w:eastAsia="Times New Roman"/>
          <w:b w:val="0"/>
          <w:spacing w:val="0"/>
          <w:lang w:eastAsia="ru-RU"/>
        </w:rPr>
        <w:t>. Барановский</w:t>
      </w: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spacing w:val="0"/>
          <w:u w:val="single"/>
          <w:lang w:eastAsia="ru-RU"/>
        </w:rPr>
      </w:pPr>
      <w:r w:rsidRPr="00EB4409">
        <w:rPr>
          <w:rFonts w:eastAsia="Times New Roman"/>
          <w:spacing w:val="0"/>
          <w:u w:val="single"/>
          <w:lang w:eastAsia="ru-RU"/>
        </w:rPr>
        <w:lastRenderedPageBreak/>
        <w:t>ОТЧЕТ</w:t>
      </w:r>
    </w:p>
    <w:p w:rsidR="00EB4409" w:rsidRPr="00EB4409" w:rsidRDefault="00EB4409" w:rsidP="00EB4409">
      <w:pPr>
        <w:spacing w:after="0" w:line="240" w:lineRule="auto"/>
        <w:jc w:val="center"/>
        <w:rPr>
          <w:rFonts w:eastAsia="Times New Roman"/>
          <w:spacing w:val="0"/>
          <w:u w:val="single"/>
          <w:lang w:eastAsia="ru-RU"/>
        </w:rPr>
      </w:pPr>
      <w:r w:rsidRPr="00EB4409">
        <w:rPr>
          <w:rFonts w:eastAsia="Times New Roman"/>
          <w:spacing w:val="0"/>
          <w:u w:val="single"/>
          <w:lang w:eastAsia="ru-RU"/>
        </w:rPr>
        <w:t>о работе администрации Рагозинского сельского поселения за 202</w:t>
      </w:r>
      <w:r w:rsidR="001669B2">
        <w:rPr>
          <w:rFonts w:eastAsia="Times New Roman"/>
          <w:spacing w:val="0"/>
          <w:u w:val="single"/>
          <w:lang w:eastAsia="ru-RU"/>
        </w:rPr>
        <w:t>4</w:t>
      </w:r>
      <w:r w:rsidRPr="00EB4409">
        <w:rPr>
          <w:rFonts w:eastAsia="Times New Roman"/>
          <w:spacing w:val="0"/>
          <w:u w:val="single"/>
          <w:lang w:eastAsia="ru-RU"/>
        </w:rPr>
        <w:t xml:space="preserve"> год.</w:t>
      </w:r>
    </w:p>
    <w:p w:rsidR="00EB4409" w:rsidRPr="00EB4409" w:rsidRDefault="00EB4409" w:rsidP="00EB4409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Работа администрации Рагозинского сельского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поселения  по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управлению социально-экономической жизнью и развитию сельского поселения заключалась в следующем: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было проведено 12 заседаний коллегии, на которых было рассмотрено 44 вопроса основной деятельности администрации сельского поселения;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- проведено </w:t>
      </w:r>
      <w:r w:rsidR="001669B2">
        <w:rPr>
          <w:rFonts w:eastAsia="Times New Roman"/>
          <w:b w:val="0"/>
          <w:spacing w:val="0"/>
          <w:lang w:eastAsia="ru-RU"/>
        </w:rPr>
        <w:t>7</w:t>
      </w:r>
      <w:r w:rsidRPr="00EB4409">
        <w:rPr>
          <w:rFonts w:eastAsia="Times New Roman"/>
          <w:b w:val="0"/>
          <w:spacing w:val="0"/>
          <w:lang w:eastAsia="ru-RU"/>
        </w:rPr>
        <w:t xml:space="preserve"> сходов граждан на которых рассматривались следующие вопросы: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отчет Главы сельского поселения о работе администрации Рагозинского сельского поселения за 202</w:t>
      </w:r>
      <w:r w:rsidR="001669B2"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отчет о работе руководителей учреждения за 202</w:t>
      </w:r>
      <w:r w:rsidR="001669B2"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год;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 водоснабжении;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 пастьбе скота (КРС, лошадей) частного сектора и другие;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 пожарной безопасности в быту;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 профилактических мерах и действиях по недопущению чрезвычайных ситуаций, связанных с лесными пожарами;</w:t>
      </w:r>
    </w:p>
    <w:p w:rsidR="001669B2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- отчет о проведении профилактических работ по предупреждению террористических актов на территории Рагозинского сельского поселения;</w:t>
      </w:r>
      <w:r w:rsidR="001669B2">
        <w:rPr>
          <w:rFonts w:eastAsia="Times New Roman"/>
          <w:b w:val="0"/>
          <w:spacing w:val="0"/>
          <w:lang w:eastAsia="ru-RU"/>
        </w:rPr>
        <w:t xml:space="preserve"> </w:t>
      </w:r>
    </w:p>
    <w:p w:rsidR="00EB4409" w:rsidRPr="00EB4409" w:rsidRDefault="001669B2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- о выражении согласия на преобразование Рагозинского сельского поселения Седельниковского муниципального района Омской области путем его объединения с иными муниципальными образованиями, входящими в состав Седельниковского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Проводились публичные слушания проектов Нормативно правовых актов Совета Рагозинского сельского поселения (проекты внесения изменений и дополнений в Устав Рагозинского сельского поселения, отчет об исполнении бюджета сельского поселения за 202</w:t>
      </w:r>
      <w:r w:rsidR="001669B2"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год, проект бюд</w:t>
      </w:r>
      <w:r w:rsidR="001669B2">
        <w:rPr>
          <w:rFonts w:eastAsia="Times New Roman"/>
          <w:b w:val="0"/>
          <w:spacing w:val="0"/>
          <w:lang w:eastAsia="ru-RU"/>
        </w:rPr>
        <w:t>жета сельского поселения на 2025</w:t>
      </w:r>
      <w:r w:rsidRPr="00EB4409">
        <w:rPr>
          <w:rFonts w:eastAsia="Times New Roman"/>
          <w:b w:val="0"/>
          <w:spacing w:val="0"/>
          <w:lang w:eastAsia="ru-RU"/>
        </w:rPr>
        <w:t xml:space="preserve"> год и плановый период 202</w:t>
      </w:r>
      <w:r w:rsidR="001669B2">
        <w:rPr>
          <w:rFonts w:eastAsia="Times New Roman"/>
          <w:b w:val="0"/>
          <w:spacing w:val="0"/>
          <w:lang w:eastAsia="ru-RU"/>
        </w:rPr>
        <w:t>6 и 2027</w:t>
      </w:r>
      <w:r w:rsidRPr="00EB4409">
        <w:rPr>
          <w:rFonts w:eastAsia="Times New Roman"/>
          <w:b w:val="0"/>
          <w:spacing w:val="0"/>
          <w:lang w:eastAsia="ru-RU"/>
        </w:rPr>
        <w:t xml:space="preserve"> годов);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В течение весеннее-летнего периода велись работы по благоустройству сел, мест захоронений граждан, для выполнения работ привлекались граждане, стоящие на учете в отделе труда и занятости. В период посевной и уборочных работ оказывалась помощь СПК «</w:t>
      </w:r>
      <w:proofErr w:type="spellStart"/>
      <w:r w:rsidRPr="00EB4409">
        <w:rPr>
          <w:rFonts w:eastAsia="Times New Roman"/>
          <w:b w:val="0"/>
          <w:spacing w:val="0"/>
          <w:lang w:eastAsia="ru-RU"/>
        </w:rPr>
        <w:t>Рагозинский</w:t>
      </w:r>
      <w:proofErr w:type="spellEnd"/>
      <w:r w:rsidRPr="00EB4409">
        <w:rPr>
          <w:rFonts w:eastAsia="Times New Roman"/>
          <w:b w:val="0"/>
          <w:spacing w:val="0"/>
          <w:lang w:eastAsia="ru-RU"/>
        </w:rPr>
        <w:t xml:space="preserve">» по организации бесперебойной работы </w:t>
      </w:r>
      <w:proofErr w:type="spellStart"/>
      <w:r w:rsidRPr="00EB4409">
        <w:rPr>
          <w:rFonts w:eastAsia="Times New Roman"/>
          <w:b w:val="0"/>
          <w:spacing w:val="0"/>
          <w:lang w:eastAsia="ru-RU"/>
        </w:rPr>
        <w:t>зернотока</w:t>
      </w:r>
      <w:proofErr w:type="spellEnd"/>
      <w:r w:rsidRPr="00EB4409">
        <w:rPr>
          <w:rFonts w:eastAsia="Times New Roman"/>
          <w:b w:val="0"/>
          <w:spacing w:val="0"/>
          <w:lang w:eastAsia="ru-RU"/>
        </w:rPr>
        <w:t xml:space="preserve">, также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гражданами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направленными на работу отделом труда и занятости.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В отделе труда и занятости зарегистрирован </w:t>
      </w:r>
      <w:r w:rsidR="001669B2">
        <w:rPr>
          <w:rFonts w:eastAsia="Times New Roman"/>
          <w:b w:val="0"/>
          <w:spacing w:val="0"/>
          <w:lang w:eastAsia="ru-RU"/>
        </w:rPr>
        <w:t>1</w:t>
      </w:r>
      <w:r w:rsidRPr="00EB4409">
        <w:rPr>
          <w:rFonts w:eastAsia="Times New Roman"/>
          <w:b w:val="0"/>
          <w:spacing w:val="0"/>
          <w:lang w:eastAsia="ru-RU"/>
        </w:rPr>
        <w:t xml:space="preserve"> человек, что по сравнению с 202</w:t>
      </w:r>
      <w:r w:rsidR="001669B2"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годом меньше на </w:t>
      </w:r>
      <w:r w:rsidR="001669B2"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человек</w:t>
      </w:r>
      <w:r w:rsidR="001669B2">
        <w:rPr>
          <w:rFonts w:eastAsia="Times New Roman"/>
          <w:b w:val="0"/>
          <w:spacing w:val="0"/>
          <w:lang w:eastAsia="ru-RU"/>
        </w:rPr>
        <w:t>а</w:t>
      </w:r>
      <w:r w:rsidRPr="00EB4409">
        <w:rPr>
          <w:rFonts w:eastAsia="Times New Roman"/>
          <w:b w:val="0"/>
          <w:spacing w:val="0"/>
          <w:lang w:eastAsia="ru-RU"/>
        </w:rPr>
        <w:t>.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 Выполнялись работы по ремонту дорожного полотна (ямочный ремонт)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,</w:t>
      </w:r>
      <w:r w:rsidR="001669B2">
        <w:rPr>
          <w:rFonts w:eastAsia="Times New Roman"/>
          <w:b w:val="0"/>
          <w:spacing w:val="0"/>
          <w:lang w:eastAsia="ru-RU"/>
        </w:rPr>
        <w:t xml:space="preserve"> ,</w:t>
      </w:r>
      <w:proofErr w:type="gramEnd"/>
      <w:r w:rsidR="001669B2">
        <w:rPr>
          <w:rFonts w:eastAsia="Times New Roman"/>
          <w:b w:val="0"/>
          <w:spacing w:val="0"/>
          <w:lang w:eastAsia="ru-RU"/>
        </w:rPr>
        <w:t xml:space="preserve"> текущий ремонт водопровода</w:t>
      </w:r>
      <w:r w:rsidRPr="00EB4409">
        <w:rPr>
          <w:rFonts w:eastAsia="Times New Roman"/>
          <w:b w:val="0"/>
          <w:spacing w:val="0"/>
          <w:lang w:eastAsia="ru-RU"/>
        </w:rPr>
        <w:t xml:space="preserve">. Подготовлены все объекты соцкультбыта к работе в зимнее время, вывезен уголь к котельным, </w:t>
      </w:r>
      <w:r w:rsidRPr="00EB4409">
        <w:rPr>
          <w:rFonts w:eastAsia="Times New Roman"/>
          <w:b w:val="0"/>
          <w:spacing w:val="0"/>
          <w:lang w:eastAsia="ru-RU"/>
        </w:rPr>
        <w:lastRenderedPageBreak/>
        <w:t xml:space="preserve">заготовлены дрова для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отопления  пожарного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депо. Проведены работы по благоустройству территорий санитарных зон водозаборов в с. Рагозино и д. Петропавловка, для улучшения водоснабжения населения были выполнены работы по промывке водопровода в с. Рагозино, выполнялись работы по замене глубинных насосов.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Из личных подсобных хозяйств на рынках с. Седельниково и внутри поселения реализовывалось молоко, сметана, сливочное масло, мясо, картофель.         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Для развития ЛПХ в сельское поселение завозились молодняк птицы, СПК «</w:t>
      </w:r>
      <w:proofErr w:type="spellStart"/>
      <w:r w:rsidRPr="00EB4409">
        <w:rPr>
          <w:rFonts w:eastAsia="Times New Roman"/>
          <w:b w:val="0"/>
          <w:spacing w:val="0"/>
          <w:lang w:eastAsia="ru-RU"/>
        </w:rPr>
        <w:t>Рагозинский</w:t>
      </w:r>
      <w:proofErr w:type="spellEnd"/>
      <w:r w:rsidRPr="00EB4409">
        <w:rPr>
          <w:rFonts w:eastAsia="Times New Roman"/>
          <w:b w:val="0"/>
          <w:spacing w:val="0"/>
          <w:lang w:eastAsia="ru-RU"/>
        </w:rPr>
        <w:t>» вело продажу населению комбикорма.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>По сравнении с 202</w:t>
      </w:r>
      <w:r w:rsidR="00CC4C91"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годом </w:t>
      </w:r>
      <w:r w:rsidR="00CC4C91">
        <w:rPr>
          <w:rFonts w:eastAsia="Times New Roman"/>
          <w:b w:val="0"/>
          <w:spacing w:val="0"/>
          <w:lang w:eastAsia="ru-RU"/>
        </w:rPr>
        <w:t>заметно увеличилось</w:t>
      </w:r>
      <w:r w:rsidRPr="00EB4409">
        <w:rPr>
          <w:rFonts w:eastAsia="Times New Roman"/>
          <w:b w:val="0"/>
          <w:spacing w:val="0"/>
          <w:lang w:eastAsia="ru-RU"/>
        </w:rPr>
        <w:t xml:space="preserve"> </w:t>
      </w:r>
      <w:r w:rsidR="00CC4C91">
        <w:rPr>
          <w:rFonts w:eastAsia="Times New Roman"/>
          <w:b w:val="0"/>
          <w:spacing w:val="0"/>
          <w:lang w:eastAsia="ru-RU"/>
        </w:rPr>
        <w:t>поголовье скота.</w:t>
      </w:r>
      <w:r w:rsidRPr="00EB4409">
        <w:rPr>
          <w:rFonts w:eastAsia="Times New Roman"/>
          <w:b w:val="0"/>
          <w:spacing w:val="0"/>
          <w:lang w:eastAsia="ru-RU"/>
        </w:rPr>
        <w:t xml:space="preserve"> </w:t>
      </w:r>
      <w:r w:rsidR="00CC4C91">
        <w:rPr>
          <w:rFonts w:eastAsia="Times New Roman"/>
          <w:b w:val="0"/>
          <w:spacing w:val="0"/>
          <w:lang w:eastAsia="ru-RU"/>
        </w:rPr>
        <w:t>Е</w:t>
      </w:r>
      <w:r w:rsidRPr="00EB4409">
        <w:rPr>
          <w:rFonts w:eastAsia="Times New Roman"/>
          <w:b w:val="0"/>
          <w:spacing w:val="0"/>
          <w:lang w:eastAsia="ru-RU"/>
        </w:rPr>
        <w:t xml:space="preserve">сть </w:t>
      </w:r>
      <w:r w:rsidR="00CC4C91">
        <w:rPr>
          <w:rFonts w:eastAsia="Times New Roman"/>
          <w:b w:val="0"/>
          <w:spacing w:val="0"/>
          <w:lang w:eastAsia="ru-RU"/>
        </w:rPr>
        <w:t>увеличение</w:t>
      </w:r>
      <w:r w:rsidRPr="00EB4409">
        <w:rPr>
          <w:rFonts w:eastAsia="Times New Roman"/>
          <w:b w:val="0"/>
          <w:spacing w:val="0"/>
          <w:lang w:eastAsia="ru-RU"/>
        </w:rPr>
        <w:t xml:space="preserve"> поголовья свиней </w:t>
      </w:r>
      <w:r w:rsidR="00CC4C91">
        <w:rPr>
          <w:rFonts w:eastAsia="Times New Roman"/>
          <w:b w:val="0"/>
          <w:spacing w:val="0"/>
          <w:lang w:eastAsia="ru-RU"/>
        </w:rPr>
        <w:t xml:space="preserve">на 72 головы, </w:t>
      </w:r>
      <w:r w:rsidRPr="00EB4409">
        <w:rPr>
          <w:rFonts w:eastAsia="Times New Roman"/>
          <w:b w:val="0"/>
          <w:spacing w:val="0"/>
          <w:lang w:eastAsia="ru-RU"/>
        </w:rPr>
        <w:t>держат в основном для личного потребления, поголовье птицы увеличилось</w:t>
      </w:r>
      <w:r w:rsidR="00CC4C91">
        <w:rPr>
          <w:rFonts w:eastAsia="Times New Roman"/>
          <w:b w:val="0"/>
          <w:spacing w:val="0"/>
          <w:lang w:eastAsia="ru-RU"/>
        </w:rPr>
        <w:t xml:space="preserve"> на 408 голов</w:t>
      </w:r>
      <w:r w:rsidRPr="00EB4409">
        <w:rPr>
          <w:rFonts w:eastAsia="Times New Roman"/>
          <w:b w:val="0"/>
          <w:spacing w:val="0"/>
          <w:lang w:eastAsia="ru-RU"/>
        </w:rPr>
        <w:t>, общее поголовье КРС</w:t>
      </w:r>
      <w:r w:rsidR="00CC4C91">
        <w:rPr>
          <w:rFonts w:eastAsia="Times New Roman"/>
          <w:b w:val="0"/>
          <w:spacing w:val="0"/>
          <w:lang w:eastAsia="ru-RU"/>
        </w:rPr>
        <w:t xml:space="preserve"> на 6 голов</w:t>
      </w:r>
      <w:r w:rsidRPr="00EB4409">
        <w:rPr>
          <w:rFonts w:eastAsia="Times New Roman"/>
          <w:b w:val="0"/>
          <w:spacing w:val="0"/>
          <w:lang w:eastAsia="ru-RU"/>
        </w:rPr>
        <w:t xml:space="preserve">, в том числе коров </w:t>
      </w:r>
      <w:r w:rsidR="00CC4C91">
        <w:rPr>
          <w:rFonts w:eastAsia="Times New Roman"/>
          <w:b w:val="0"/>
          <w:spacing w:val="0"/>
          <w:lang w:eastAsia="ru-RU"/>
        </w:rPr>
        <w:t xml:space="preserve">на 2 </w:t>
      </w:r>
      <w:proofErr w:type="gramStart"/>
      <w:r w:rsidR="00CC4C91">
        <w:rPr>
          <w:rFonts w:eastAsia="Times New Roman"/>
          <w:b w:val="0"/>
          <w:spacing w:val="0"/>
          <w:lang w:eastAsia="ru-RU"/>
        </w:rPr>
        <w:t>головы</w:t>
      </w:r>
      <w:r w:rsidRPr="00EB4409">
        <w:rPr>
          <w:rFonts w:eastAsia="Times New Roman"/>
          <w:b w:val="0"/>
          <w:spacing w:val="0"/>
          <w:lang w:eastAsia="ru-RU"/>
        </w:rPr>
        <w:t xml:space="preserve"> ,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поголовье лошадей уменьшилось на 2</w:t>
      </w:r>
      <w:r w:rsidR="00CC4C91">
        <w:rPr>
          <w:rFonts w:eastAsia="Times New Roman"/>
          <w:b w:val="0"/>
          <w:spacing w:val="0"/>
          <w:lang w:eastAsia="ru-RU"/>
        </w:rPr>
        <w:t>0</w:t>
      </w:r>
      <w:r w:rsidRPr="00EB4409">
        <w:rPr>
          <w:rFonts w:eastAsia="Times New Roman"/>
          <w:b w:val="0"/>
          <w:spacing w:val="0"/>
          <w:lang w:eastAsia="ru-RU"/>
        </w:rPr>
        <w:t xml:space="preserve"> голов, поголовье овец и коз по сравнению с 202</w:t>
      </w:r>
      <w:r w:rsidR="00CC4C91">
        <w:rPr>
          <w:rFonts w:eastAsia="Times New Roman"/>
          <w:b w:val="0"/>
          <w:spacing w:val="0"/>
          <w:lang w:eastAsia="ru-RU"/>
        </w:rPr>
        <w:t>3</w:t>
      </w:r>
      <w:r w:rsidRPr="00EB4409">
        <w:rPr>
          <w:rFonts w:eastAsia="Times New Roman"/>
          <w:b w:val="0"/>
          <w:spacing w:val="0"/>
          <w:lang w:eastAsia="ru-RU"/>
        </w:rPr>
        <w:t xml:space="preserve"> годом также уменьшилось</w:t>
      </w:r>
      <w:r w:rsidR="00CC4C91">
        <w:rPr>
          <w:rFonts w:eastAsia="Times New Roman"/>
          <w:b w:val="0"/>
          <w:spacing w:val="0"/>
          <w:lang w:eastAsia="ru-RU"/>
        </w:rPr>
        <w:t xml:space="preserve"> на 25 голов.</w:t>
      </w:r>
      <w:r w:rsidRPr="00EB4409">
        <w:rPr>
          <w:rFonts w:eastAsia="Times New Roman"/>
          <w:b w:val="0"/>
          <w:spacing w:val="0"/>
          <w:lang w:eastAsia="ru-RU"/>
        </w:rPr>
        <w:t xml:space="preserve">  </w:t>
      </w:r>
      <w:r w:rsidR="00CC4C91">
        <w:rPr>
          <w:rFonts w:eastAsia="Times New Roman"/>
          <w:b w:val="0"/>
          <w:spacing w:val="0"/>
          <w:lang w:eastAsia="ru-RU"/>
        </w:rPr>
        <w:t>П</w:t>
      </w:r>
      <w:r w:rsidRPr="00EB4409">
        <w:rPr>
          <w:rFonts w:eastAsia="Times New Roman"/>
          <w:b w:val="0"/>
          <w:spacing w:val="0"/>
          <w:lang w:eastAsia="ru-RU"/>
        </w:rPr>
        <w:t>родолжается работа по программе развития сельского хозяйства, через МФЦ оформляются материальная помощь в виде выплат на развитие ЛПХ.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Снабжение населения товарами повседневного спроса производится бесперебойно, на территории сельского поселения работает 2 магазина, режим работы ежедневно </w:t>
      </w:r>
      <w:proofErr w:type="gramStart"/>
      <w:r w:rsidRPr="00EB4409">
        <w:rPr>
          <w:rFonts w:eastAsia="Times New Roman"/>
          <w:b w:val="0"/>
          <w:spacing w:val="0"/>
          <w:lang w:eastAsia="ru-RU"/>
        </w:rPr>
        <w:t>без  перерыва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 на обед.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  <w:r w:rsidRPr="00EB4409">
        <w:rPr>
          <w:rFonts w:eastAsia="Times New Roman"/>
          <w:b w:val="0"/>
          <w:spacing w:val="0"/>
          <w:lang w:eastAsia="ru-RU"/>
        </w:rPr>
        <w:t xml:space="preserve">        За период 202</w:t>
      </w:r>
      <w:r w:rsidR="00CC4C91">
        <w:rPr>
          <w:rFonts w:eastAsia="Times New Roman"/>
          <w:b w:val="0"/>
          <w:spacing w:val="0"/>
          <w:lang w:eastAsia="ru-RU"/>
        </w:rPr>
        <w:t>4</w:t>
      </w:r>
      <w:r w:rsidRPr="00EB4409">
        <w:rPr>
          <w:rFonts w:eastAsia="Times New Roman"/>
          <w:b w:val="0"/>
          <w:spacing w:val="0"/>
          <w:lang w:eastAsia="ru-RU"/>
        </w:rPr>
        <w:t xml:space="preserve"> года </w:t>
      </w:r>
      <w:r w:rsidR="00CC4C91">
        <w:rPr>
          <w:rFonts w:eastAsia="Times New Roman"/>
          <w:b w:val="0"/>
          <w:spacing w:val="0"/>
          <w:lang w:eastAsia="ru-RU"/>
        </w:rPr>
        <w:t xml:space="preserve">прибавился один </w:t>
      </w:r>
      <w:r w:rsidRPr="00EB4409">
        <w:rPr>
          <w:rFonts w:eastAsia="Times New Roman"/>
          <w:b w:val="0"/>
          <w:spacing w:val="0"/>
          <w:lang w:eastAsia="ru-RU"/>
        </w:rPr>
        <w:t>новорожденны</w:t>
      </w:r>
      <w:r w:rsidR="00CC4C91">
        <w:rPr>
          <w:rFonts w:eastAsia="Times New Roman"/>
          <w:b w:val="0"/>
          <w:spacing w:val="0"/>
          <w:lang w:eastAsia="ru-RU"/>
        </w:rPr>
        <w:t>й</w:t>
      </w:r>
      <w:r w:rsidRPr="00EB4409">
        <w:rPr>
          <w:rFonts w:eastAsia="Times New Roman"/>
          <w:b w:val="0"/>
          <w:spacing w:val="0"/>
          <w:lang w:eastAsia="ru-RU"/>
        </w:rPr>
        <w:t xml:space="preserve"> </w:t>
      </w:r>
      <w:proofErr w:type="gramStart"/>
      <w:r w:rsidR="00CC4C91">
        <w:rPr>
          <w:rFonts w:eastAsia="Times New Roman"/>
          <w:b w:val="0"/>
          <w:spacing w:val="0"/>
          <w:lang w:eastAsia="ru-RU"/>
        </w:rPr>
        <w:t>ребенок</w:t>
      </w:r>
      <w:r w:rsidRPr="00EB4409">
        <w:rPr>
          <w:rFonts w:eastAsia="Times New Roman"/>
          <w:b w:val="0"/>
          <w:spacing w:val="0"/>
          <w:lang w:eastAsia="ru-RU"/>
        </w:rPr>
        <w:t>,  умерло</w:t>
      </w:r>
      <w:proofErr w:type="gramEnd"/>
      <w:r w:rsidRPr="00EB4409">
        <w:rPr>
          <w:rFonts w:eastAsia="Times New Roman"/>
          <w:b w:val="0"/>
          <w:spacing w:val="0"/>
          <w:lang w:eastAsia="ru-RU"/>
        </w:rPr>
        <w:t xml:space="preserve"> 3 гражданина, в основном граждане пожилого возраста, за счет  миграции населения численность постоянно проживающего населения уменьшилась на </w:t>
      </w:r>
      <w:r w:rsidR="00CC4C91">
        <w:rPr>
          <w:rFonts w:eastAsia="Times New Roman"/>
          <w:b w:val="0"/>
          <w:spacing w:val="0"/>
          <w:lang w:eastAsia="ru-RU"/>
        </w:rPr>
        <w:t>1</w:t>
      </w:r>
      <w:r w:rsidRPr="00EB4409">
        <w:rPr>
          <w:rFonts w:eastAsia="Times New Roman"/>
          <w:b w:val="0"/>
          <w:spacing w:val="0"/>
          <w:lang w:eastAsia="ru-RU"/>
        </w:rPr>
        <w:t>3 человека. Уменьшение общей численности населения произошло из-за естественной убыли и миграции населения. Возрастное соотношение граждан постепенно переходит к гражданам пожилого возраста.</w:t>
      </w: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spacing w:after="0" w:line="240" w:lineRule="auto"/>
        <w:ind w:left="708"/>
        <w:jc w:val="both"/>
        <w:rPr>
          <w:rFonts w:eastAsia="Times New Roman"/>
          <w:b w:val="0"/>
          <w:spacing w:val="0"/>
          <w:lang w:eastAsia="ru-RU"/>
        </w:rPr>
      </w:pPr>
    </w:p>
    <w:p w:rsidR="00EB4409" w:rsidRPr="00EB4409" w:rsidRDefault="00EB4409" w:rsidP="00EB4409">
      <w:pPr>
        <w:ind w:left="708"/>
        <w:rPr>
          <w:rFonts w:ascii="Calibri" w:eastAsia="Times New Roman" w:hAnsi="Calibri"/>
          <w:b w:val="0"/>
          <w:spacing w:val="0"/>
          <w:lang w:eastAsia="ru-RU"/>
        </w:rPr>
      </w:pPr>
    </w:p>
    <w:p w:rsidR="00EB4409" w:rsidRPr="00EB4409" w:rsidRDefault="00EB4409" w:rsidP="00EB4409">
      <w:pPr>
        <w:rPr>
          <w:rFonts w:ascii="Calibri" w:eastAsia="Times New Roman" w:hAnsi="Calibri"/>
          <w:b w:val="0"/>
          <w:spacing w:val="0"/>
          <w:lang w:eastAsia="ru-RU"/>
        </w:rPr>
      </w:pPr>
    </w:p>
    <w:p w:rsidR="00EB4409" w:rsidRPr="00EB4409" w:rsidRDefault="00EB4409" w:rsidP="00EB4409">
      <w:pPr>
        <w:rPr>
          <w:rFonts w:ascii="Calibri" w:eastAsia="Times New Roman" w:hAnsi="Calibri"/>
          <w:b w:val="0"/>
          <w:spacing w:val="0"/>
          <w:lang w:eastAsia="ru-RU"/>
        </w:rPr>
      </w:pPr>
    </w:p>
    <w:p w:rsidR="006F4A6D" w:rsidRDefault="006F4A6D"/>
    <w:sectPr w:rsidR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478"/>
    <w:rsid w:val="001669B2"/>
    <w:rsid w:val="001E10D7"/>
    <w:rsid w:val="00520478"/>
    <w:rsid w:val="006F4A6D"/>
    <w:rsid w:val="00AB6D4C"/>
    <w:rsid w:val="00CC4C91"/>
    <w:rsid w:val="00D81606"/>
    <w:rsid w:val="00E07CD7"/>
    <w:rsid w:val="00EB4409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D2C76-3A97-4297-9869-7EB435DD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2025-03-18T03:48:00Z</dcterms:created>
  <dcterms:modified xsi:type="dcterms:W3CDTF">2025-03-31T09:37:00Z</dcterms:modified>
</cp:coreProperties>
</file>