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E91" w:rsidRPr="00514990" w:rsidRDefault="00B66E91" w:rsidP="00B66E9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pacing w:val="0"/>
          <w:sz w:val="32"/>
          <w:szCs w:val="32"/>
          <w:lang w:eastAsia="ru-RU"/>
        </w:rPr>
      </w:pPr>
      <w:r w:rsidRPr="00514990">
        <w:rPr>
          <w:rFonts w:eastAsia="Times New Roman"/>
          <w:color w:val="000000"/>
          <w:spacing w:val="0"/>
          <w:sz w:val="32"/>
          <w:szCs w:val="32"/>
          <w:lang w:eastAsia="ru-RU"/>
        </w:rPr>
        <w:t xml:space="preserve">Администрация </w:t>
      </w:r>
    </w:p>
    <w:p w:rsidR="00B66E91" w:rsidRPr="00514990" w:rsidRDefault="00B66E91" w:rsidP="00B66E9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pacing w:val="0"/>
          <w:sz w:val="32"/>
          <w:szCs w:val="32"/>
          <w:lang w:eastAsia="ru-RU"/>
        </w:rPr>
      </w:pPr>
      <w:r w:rsidRPr="00514990">
        <w:rPr>
          <w:rFonts w:eastAsia="Times New Roman"/>
          <w:color w:val="000000"/>
          <w:spacing w:val="0"/>
          <w:sz w:val="32"/>
          <w:szCs w:val="32"/>
          <w:lang w:eastAsia="ru-RU"/>
        </w:rPr>
        <w:t>Рагозинского сельского поселения</w:t>
      </w:r>
    </w:p>
    <w:p w:rsidR="00B66E91" w:rsidRPr="00514990" w:rsidRDefault="00B66E91" w:rsidP="00B66E9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pacing w:val="0"/>
          <w:sz w:val="32"/>
          <w:szCs w:val="32"/>
          <w:lang w:eastAsia="ru-RU"/>
        </w:rPr>
      </w:pPr>
      <w:r w:rsidRPr="00514990">
        <w:rPr>
          <w:rFonts w:eastAsia="Times New Roman"/>
          <w:color w:val="000000"/>
          <w:spacing w:val="0"/>
          <w:sz w:val="32"/>
          <w:szCs w:val="32"/>
          <w:lang w:eastAsia="ru-RU"/>
        </w:rPr>
        <w:t xml:space="preserve">Седельниковского муниципального района </w:t>
      </w:r>
    </w:p>
    <w:p w:rsidR="00B66E91" w:rsidRPr="00514990" w:rsidRDefault="00B66E91" w:rsidP="00B66E9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pacing w:val="0"/>
          <w:sz w:val="32"/>
          <w:szCs w:val="32"/>
          <w:lang w:eastAsia="ru-RU"/>
        </w:rPr>
      </w:pPr>
      <w:r w:rsidRPr="00514990">
        <w:rPr>
          <w:rFonts w:eastAsia="Times New Roman"/>
          <w:color w:val="000000"/>
          <w:spacing w:val="0"/>
          <w:sz w:val="32"/>
          <w:szCs w:val="32"/>
          <w:lang w:eastAsia="ru-RU"/>
        </w:rPr>
        <w:t>Омской области</w:t>
      </w:r>
    </w:p>
    <w:p w:rsidR="00B66E91" w:rsidRPr="00514990" w:rsidRDefault="00B66E91" w:rsidP="00B66E9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pacing w:val="0"/>
          <w:sz w:val="52"/>
          <w:szCs w:val="52"/>
          <w:lang w:eastAsia="ru-RU"/>
        </w:rPr>
      </w:pPr>
      <w:r w:rsidRPr="00514990">
        <w:rPr>
          <w:rFonts w:eastAsia="Times New Roman"/>
          <w:color w:val="000000"/>
          <w:spacing w:val="0"/>
          <w:sz w:val="52"/>
          <w:szCs w:val="52"/>
          <w:lang w:eastAsia="ru-RU"/>
        </w:rPr>
        <w:t>ПОСТАНОВЛЕНИЕ</w:t>
      </w:r>
    </w:p>
    <w:p w:rsidR="00B66E91" w:rsidRPr="00514990" w:rsidRDefault="00B66E91" w:rsidP="00B66E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000000"/>
          <w:spacing w:val="0"/>
          <w:lang w:eastAsia="ru-RU"/>
        </w:rPr>
      </w:pPr>
      <w:r w:rsidRPr="00514990">
        <w:rPr>
          <w:rFonts w:eastAsia="Times New Roman"/>
          <w:color w:val="000000"/>
          <w:spacing w:val="0"/>
          <w:lang w:eastAsia="ru-RU"/>
        </w:rPr>
        <w:t xml:space="preserve">от </w:t>
      </w:r>
      <w:r w:rsidRPr="00B66E91">
        <w:rPr>
          <w:rFonts w:eastAsia="Times New Roman"/>
          <w:color w:val="000000"/>
          <w:spacing w:val="0"/>
          <w:lang w:eastAsia="ru-RU"/>
        </w:rPr>
        <w:t>28</w:t>
      </w:r>
      <w:r w:rsidRPr="00514990">
        <w:rPr>
          <w:rFonts w:eastAsia="Times New Roman"/>
          <w:color w:val="000000"/>
          <w:spacing w:val="0"/>
          <w:lang w:eastAsia="ru-RU"/>
        </w:rPr>
        <w:t xml:space="preserve"> декабря </w:t>
      </w:r>
      <w:r>
        <w:rPr>
          <w:rFonts w:eastAsia="Times New Roman"/>
          <w:color w:val="000000"/>
          <w:spacing w:val="0"/>
          <w:lang w:eastAsia="ru-RU"/>
        </w:rPr>
        <w:t>2024</w:t>
      </w:r>
      <w:r w:rsidRPr="00514990">
        <w:rPr>
          <w:rFonts w:eastAsia="Times New Roman"/>
          <w:color w:val="000000"/>
          <w:spacing w:val="0"/>
          <w:lang w:eastAsia="ru-RU"/>
        </w:rPr>
        <w:t xml:space="preserve"> года                                                                        № </w:t>
      </w:r>
      <w:r w:rsidRPr="00B66E91">
        <w:rPr>
          <w:rFonts w:eastAsia="Times New Roman"/>
          <w:color w:val="000000"/>
          <w:spacing w:val="0"/>
          <w:lang w:eastAsia="ru-RU"/>
        </w:rPr>
        <w:t>62</w:t>
      </w:r>
    </w:p>
    <w:p w:rsidR="00B66E91" w:rsidRPr="00514990" w:rsidRDefault="00B66E91" w:rsidP="00B66E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000000"/>
          <w:spacing w:val="0"/>
          <w:lang w:eastAsia="ru-RU"/>
        </w:rPr>
      </w:pPr>
      <w:r w:rsidRPr="00514990">
        <w:rPr>
          <w:rFonts w:eastAsia="Times New Roman"/>
          <w:color w:val="000000"/>
          <w:spacing w:val="0"/>
          <w:lang w:eastAsia="ru-RU"/>
        </w:rPr>
        <w:t xml:space="preserve"> с. Рагозино </w:t>
      </w:r>
    </w:p>
    <w:p w:rsidR="00B66E91" w:rsidRPr="00514990" w:rsidRDefault="00B66E91" w:rsidP="00B66E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000000"/>
          <w:spacing w:val="0"/>
          <w:lang w:eastAsia="ru-RU"/>
        </w:rPr>
      </w:pPr>
    </w:p>
    <w:p w:rsidR="00B66E91" w:rsidRPr="00B66E91" w:rsidRDefault="00B66E91" w:rsidP="00B66E91">
      <w:pPr>
        <w:spacing w:line="240" w:lineRule="auto"/>
        <w:jc w:val="center"/>
        <w:rPr>
          <w:rFonts w:eastAsia="Times New Roman"/>
          <w:spacing w:val="0"/>
          <w:lang w:eastAsia="ru-RU"/>
        </w:rPr>
      </w:pPr>
      <w:r w:rsidRPr="00B66E91">
        <w:rPr>
          <w:rFonts w:eastAsia="Times New Roman"/>
          <w:color w:val="000000"/>
          <w:spacing w:val="0"/>
          <w:lang w:eastAsia="ru-RU"/>
        </w:rPr>
        <w:t xml:space="preserve">О внесении изменений в </w:t>
      </w:r>
      <w:bookmarkStart w:id="0" w:name="_Hlk102727790"/>
      <w:r w:rsidRPr="00B66E91">
        <w:rPr>
          <w:rFonts w:eastAsia="Times New Roman"/>
          <w:color w:val="000000"/>
          <w:spacing w:val="0"/>
          <w:lang w:eastAsia="ru-RU"/>
        </w:rPr>
        <w:t>Административный регламент предоставления муниципальной услуги «</w:t>
      </w:r>
      <w:bookmarkEnd w:id="0"/>
      <w:r w:rsidRPr="00B66E91">
        <w:rPr>
          <w:rFonts w:eastAsia="Times New Roman"/>
          <w:spacing w:val="0"/>
          <w:lang w:eastAsia="ru-RU"/>
        </w:rPr>
        <w:t>Предоставление земельных участков, находящихся в муниципальной собственности Рагозинского сельского поселения, юридическим и физическим лицам в аренду, постоянное (бессрочное) пользование</w:t>
      </w:r>
      <w:r w:rsidRPr="00B66E91">
        <w:rPr>
          <w:rFonts w:eastAsia="Times New Roman"/>
          <w:color w:val="000000"/>
          <w:spacing w:val="0"/>
          <w:lang w:eastAsia="ru-RU"/>
        </w:rPr>
        <w:t>», утвержденного Постановлением Администрации Рагозинского сельского поселения от 19.10.2015 № 30</w:t>
      </w:r>
    </w:p>
    <w:p w:rsidR="00B66E91" w:rsidRPr="00B66E91" w:rsidRDefault="00B66E91" w:rsidP="00B66E91">
      <w:pPr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B66E91">
        <w:rPr>
          <w:rFonts w:eastAsia="Times New Roman"/>
          <w:spacing w:val="0"/>
          <w:lang w:eastAsia="ru-RU"/>
        </w:rPr>
        <w:t>Руководствуясь федеральными законами от 06.10.2003№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>
        <w:rPr>
          <w:rFonts w:eastAsia="Times New Roman"/>
          <w:spacing w:val="0"/>
          <w:lang w:eastAsia="ru-RU"/>
        </w:rPr>
        <w:t xml:space="preserve"> </w:t>
      </w:r>
      <w:r w:rsidRPr="00B66E91">
        <w:rPr>
          <w:rFonts w:eastAsia="Times New Roman"/>
          <w:spacing w:val="0"/>
          <w:lang w:eastAsia="ru-RU"/>
        </w:rPr>
        <w:t xml:space="preserve">Уставом </w:t>
      </w:r>
      <w:bookmarkStart w:id="1" w:name="_Hlk102727820"/>
      <w:r w:rsidRPr="00B66E91">
        <w:rPr>
          <w:rFonts w:eastAsia="Times New Roman"/>
          <w:spacing w:val="0"/>
          <w:lang w:eastAsia="ru-RU"/>
        </w:rPr>
        <w:t>Рагозинского сельского поселения Седельниковского муниципального района</w:t>
      </w:r>
      <w:bookmarkEnd w:id="1"/>
    </w:p>
    <w:p w:rsidR="00B66E91" w:rsidRDefault="00B66E91" w:rsidP="00B66E91">
      <w:pPr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B66E91">
        <w:rPr>
          <w:rFonts w:eastAsia="Times New Roman"/>
          <w:spacing w:val="0"/>
          <w:lang w:eastAsia="ru-RU"/>
        </w:rPr>
        <w:t>ПОСТАНОВЛЯЮ:</w:t>
      </w:r>
    </w:p>
    <w:p w:rsidR="00F27AAF" w:rsidRPr="00F27AAF" w:rsidRDefault="00DA3FD8" w:rsidP="00F27AAF">
      <w:pPr>
        <w:pStyle w:val="a5"/>
        <w:numPr>
          <w:ilvl w:val="0"/>
          <w:numId w:val="1"/>
        </w:numPr>
        <w:spacing w:line="240" w:lineRule="auto"/>
        <w:ind w:left="0" w:firstLine="675"/>
        <w:jc w:val="both"/>
        <w:rPr>
          <w:rFonts w:eastAsia="Times New Roman"/>
          <w:spacing w:val="0"/>
          <w:lang w:eastAsia="ru-RU"/>
        </w:rPr>
      </w:pPr>
      <w:r w:rsidRPr="00F27AAF">
        <w:rPr>
          <w:rFonts w:eastAsia="Times New Roman"/>
          <w:spacing w:val="0"/>
          <w:lang w:eastAsia="ru-RU"/>
        </w:rPr>
        <w:t>Дополнить пункт 2.</w:t>
      </w:r>
      <w:r w:rsidRPr="00F27AAF">
        <w:rPr>
          <w:rFonts w:eastAsia="Times New Roman"/>
          <w:spacing w:val="0"/>
          <w:lang w:eastAsia="ru-RU"/>
        </w:rPr>
        <w:t>4</w:t>
      </w:r>
      <w:r w:rsidRPr="00F27AAF">
        <w:rPr>
          <w:rFonts w:eastAsia="Times New Roman"/>
          <w:spacing w:val="0"/>
          <w:lang w:eastAsia="ru-RU"/>
        </w:rPr>
        <w:t xml:space="preserve"> раздела 2 «</w:t>
      </w:r>
      <w:r w:rsidRPr="00F27AAF">
        <w:rPr>
          <w:rFonts w:eastAsia="Times New Roman"/>
          <w:color w:val="000000"/>
          <w:spacing w:val="0"/>
          <w:lang w:eastAsia="ru-RU"/>
        </w:rPr>
        <w:t>Сроки предоставления муниципальной услуги</w:t>
      </w:r>
      <w:r w:rsidRPr="00F27AAF">
        <w:rPr>
          <w:rFonts w:eastAsia="Times New Roman"/>
          <w:spacing w:val="0"/>
          <w:lang w:eastAsia="ru-RU"/>
        </w:rPr>
        <w:t>» Административного регламента предоставления муниципальной услуги «Предоставление земельных участков, находящихся в муниципальной собственности Рагозинского сельского поселения, юридическим и физическим лицам в аренду, постоянное (бессрочное) пользование», утвержденный постановлением администрации Рагозинского сельского</w:t>
      </w:r>
      <w:r w:rsidRPr="00F27AAF">
        <w:rPr>
          <w:rFonts w:eastAsia="Times New Roman"/>
          <w:b/>
          <w:spacing w:val="0"/>
          <w:lang w:eastAsia="ru-RU"/>
        </w:rPr>
        <w:t xml:space="preserve"> </w:t>
      </w:r>
      <w:r w:rsidRPr="00F27AAF">
        <w:rPr>
          <w:rFonts w:eastAsia="Times New Roman"/>
          <w:spacing w:val="0"/>
          <w:lang w:eastAsia="ru-RU"/>
        </w:rPr>
        <w:t>поселения</w:t>
      </w:r>
      <w:r w:rsidRPr="00F27AAF">
        <w:rPr>
          <w:rFonts w:eastAsia="Times New Roman"/>
          <w:b/>
          <w:spacing w:val="0"/>
          <w:lang w:eastAsia="ru-RU"/>
        </w:rPr>
        <w:t xml:space="preserve"> </w:t>
      </w:r>
      <w:r w:rsidRPr="00F27AAF">
        <w:rPr>
          <w:rFonts w:eastAsia="Times New Roman"/>
          <w:spacing w:val="0"/>
          <w:lang w:eastAsia="ru-RU"/>
        </w:rPr>
        <w:t>Седельниковского муниципального района от 19.10.2015 № 30, подпунктом 2.</w:t>
      </w:r>
      <w:r w:rsidR="0007119F" w:rsidRPr="00F27AAF">
        <w:rPr>
          <w:rFonts w:eastAsia="Times New Roman"/>
          <w:spacing w:val="0"/>
          <w:lang w:eastAsia="ru-RU"/>
        </w:rPr>
        <w:t>4</w:t>
      </w:r>
      <w:r w:rsidRPr="00F27AAF">
        <w:rPr>
          <w:rFonts w:eastAsia="Times New Roman"/>
          <w:spacing w:val="0"/>
          <w:lang w:eastAsia="ru-RU"/>
        </w:rPr>
        <w:t>.</w:t>
      </w:r>
      <w:r w:rsidR="0007119F" w:rsidRPr="00F27AAF">
        <w:rPr>
          <w:rFonts w:eastAsia="Times New Roman"/>
          <w:spacing w:val="0"/>
          <w:lang w:eastAsia="ru-RU"/>
        </w:rPr>
        <w:t>3</w:t>
      </w:r>
      <w:r w:rsidRPr="00F27AAF">
        <w:rPr>
          <w:rFonts w:eastAsia="Times New Roman"/>
          <w:spacing w:val="0"/>
          <w:lang w:eastAsia="ru-RU"/>
        </w:rPr>
        <w:t xml:space="preserve">  следующего содержания:</w:t>
      </w:r>
    </w:p>
    <w:p w:rsidR="00DA3FD8" w:rsidRPr="00F27AAF" w:rsidRDefault="00DA3FD8" w:rsidP="00F27AAF">
      <w:pPr>
        <w:pStyle w:val="a5"/>
        <w:numPr>
          <w:ilvl w:val="0"/>
          <w:numId w:val="1"/>
        </w:numPr>
        <w:spacing w:after="0" w:line="240" w:lineRule="auto"/>
        <w:ind w:left="0" w:firstLine="675"/>
        <w:jc w:val="both"/>
        <w:rPr>
          <w:rFonts w:eastAsia="Times New Roman"/>
          <w:spacing w:val="0"/>
          <w:lang w:eastAsia="ru-RU"/>
        </w:rPr>
      </w:pPr>
      <w:r w:rsidRPr="00F27AAF">
        <w:rPr>
          <w:rFonts w:eastAsia="Times New Roman"/>
          <w:spacing w:val="0"/>
          <w:lang w:eastAsia="ru-RU"/>
        </w:rPr>
        <w:t>«2.</w:t>
      </w:r>
      <w:r w:rsidR="0007119F" w:rsidRPr="00F27AAF">
        <w:rPr>
          <w:rFonts w:eastAsia="Times New Roman"/>
          <w:spacing w:val="0"/>
          <w:lang w:eastAsia="ru-RU"/>
        </w:rPr>
        <w:t>4</w:t>
      </w:r>
      <w:r w:rsidRPr="00F27AAF">
        <w:rPr>
          <w:rFonts w:eastAsia="Times New Roman"/>
          <w:spacing w:val="0"/>
          <w:lang w:eastAsia="ru-RU"/>
        </w:rPr>
        <w:t>.</w:t>
      </w:r>
      <w:r w:rsidR="0007119F" w:rsidRPr="00F27AAF">
        <w:rPr>
          <w:rFonts w:eastAsia="Times New Roman"/>
          <w:spacing w:val="0"/>
          <w:lang w:eastAsia="ru-RU"/>
        </w:rPr>
        <w:t>3</w:t>
      </w:r>
      <w:r w:rsidRPr="00F27AAF">
        <w:rPr>
          <w:rFonts w:eastAsia="Times New Roman"/>
          <w:spacing w:val="0"/>
          <w:lang w:eastAsia="ru-RU"/>
        </w:rPr>
        <w:t xml:space="preserve"> </w:t>
      </w:r>
      <w:r w:rsidR="0007119F" w:rsidRPr="00F27AAF">
        <w:rPr>
          <w:rFonts w:eastAsia="Times New Roman"/>
          <w:spacing w:val="0"/>
          <w:lang w:eastAsia="ru-RU"/>
        </w:rPr>
        <w:t>Срок действия решения о предварительном согласовании предоставления земельного участка составляет один год</w:t>
      </w:r>
      <w:r w:rsidR="00F27AAF" w:rsidRPr="00F27AAF">
        <w:rPr>
          <w:rFonts w:eastAsia="Times New Roman"/>
          <w:spacing w:val="0"/>
          <w:lang w:eastAsia="ru-RU"/>
        </w:rPr>
        <w:t xml:space="preserve">. В случае необходимости изменения вида разрешенного использования земельного участка и его перевода из одной категории в другую в качестве </w:t>
      </w:r>
      <w:r w:rsidR="00F27AAF">
        <w:rPr>
          <w:rFonts w:eastAsia="Times New Roman"/>
          <w:spacing w:val="0"/>
          <w:lang w:eastAsia="ru-RU"/>
        </w:rPr>
        <w:t xml:space="preserve">условия </w:t>
      </w:r>
      <w:r w:rsidR="00F27AAF" w:rsidRPr="00F27AAF">
        <w:rPr>
          <w:rFonts w:eastAsia="Times New Roman"/>
          <w:spacing w:val="0"/>
          <w:lang w:eastAsia="ru-RU"/>
        </w:rPr>
        <w:t>предоставления, срок действия решения о предварительном согласовании предоставления земельного участка составляет два года</w:t>
      </w:r>
      <w:r w:rsidRPr="00F27AAF">
        <w:rPr>
          <w:rFonts w:eastAsia="Times New Roman"/>
          <w:spacing w:val="0"/>
          <w:lang w:eastAsia="ru-RU"/>
        </w:rPr>
        <w:t xml:space="preserve">». </w:t>
      </w:r>
    </w:p>
    <w:p w:rsidR="006F4A6D" w:rsidRDefault="0007119F" w:rsidP="00F27AAF">
      <w:pPr>
        <w:spacing w:after="0"/>
        <w:jc w:val="both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color w:val="000000"/>
          <w:spacing w:val="0"/>
          <w:lang w:eastAsia="ru-RU"/>
        </w:rPr>
        <w:t xml:space="preserve">         2. </w:t>
      </w:r>
      <w:r w:rsidRPr="0007119F">
        <w:rPr>
          <w:rFonts w:eastAsia="Times New Roman"/>
          <w:color w:val="000000"/>
          <w:spacing w:val="0"/>
          <w:lang w:eastAsia="ru-RU"/>
        </w:rPr>
        <w:t xml:space="preserve">Настоящее постановление подлежит опубликованию (обнародованию), а также размещению на сайте </w:t>
      </w:r>
      <w:r w:rsidRPr="0007119F">
        <w:rPr>
          <w:rFonts w:eastAsia="Times New Roman"/>
          <w:spacing w:val="0"/>
          <w:lang w:eastAsia="ru-RU"/>
        </w:rPr>
        <w:t xml:space="preserve">Рагозинского </w:t>
      </w:r>
      <w:proofErr w:type="gramStart"/>
      <w:r w:rsidRPr="0007119F">
        <w:rPr>
          <w:rFonts w:eastAsia="Times New Roman"/>
          <w:spacing w:val="0"/>
          <w:lang w:eastAsia="ru-RU"/>
        </w:rPr>
        <w:t xml:space="preserve">сельского  </w:t>
      </w:r>
      <w:r w:rsidRPr="0007119F">
        <w:rPr>
          <w:rFonts w:eastAsia="Times New Roman"/>
          <w:color w:val="000000"/>
          <w:spacing w:val="0"/>
          <w:lang w:eastAsia="ru-RU"/>
        </w:rPr>
        <w:t>поселения</w:t>
      </w:r>
      <w:proofErr w:type="gramEnd"/>
      <w:r w:rsidRPr="0007119F">
        <w:rPr>
          <w:rFonts w:eastAsia="Times New Roman"/>
          <w:color w:val="000000"/>
          <w:spacing w:val="0"/>
          <w:lang w:eastAsia="ru-RU"/>
        </w:rPr>
        <w:t xml:space="preserve"> Седельниковского муниципального района и вступает в силу с момента опубликования (обнародования).</w:t>
      </w:r>
    </w:p>
    <w:p w:rsidR="00F27AAF" w:rsidRDefault="00F27AAF" w:rsidP="0007119F">
      <w:pPr>
        <w:spacing w:after="0"/>
        <w:jc w:val="both"/>
        <w:rPr>
          <w:rFonts w:eastAsia="Times New Roman"/>
          <w:color w:val="000000"/>
          <w:spacing w:val="0"/>
          <w:lang w:eastAsia="ru-RU"/>
        </w:rPr>
      </w:pPr>
    </w:p>
    <w:p w:rsidR="0007119F" w:rsidRDefault="0007119F" w:rsidP="0007119F">
      <w:pPr>
        <w:spacing w:after="0"/>
        <w:jc w:val="both"/>
        <w:rPr>
          <w:rFonts w:eastAsia="Times New Roman"/>
          <w:color w:val="000000"/>
          <w:spacing w:val="0"/>
          <w:lang w:eastAsia="ru-RU"/>
        </w:rPr>
      </w:pPr>
      <w:bookmarkStart w:id="2" w:name="_GoBack"/>
      <w:bookmarkEnd w:id="2"/>
      <w:proofErr w:type="spellStart"/>
      <w:r>
        <w:rPr>
          <w:rFonts w:eastAsia="Times New Roman"/>
          <w:color w:val="000000"/>
          <w:spacing w:val="0"/>
          <w:lang w:eastAsia="ru-RU"/>
        </w:rPr>
        <w:t>Врио</w:t>
      </w:r>
      <w:proofErr w:type="spellEnd"/>
      <w:r>
        <w:rPr>
          <w:rFonts w:eastAsia="Times New Roman"/>
          <w:color w:val="000000"/>
          <w:spacing w:val="0"/>
          <w:lang w:eastAsia="ru-RU"/>
        </w:rPr>
        <w:t xml:space="preserve"> Главы Рагозинского</w:t>
      </w:r>
    </w:p>
    <w:p w:rsidR="0007119F" w:rsidRDefault="0007119F" w:rsidP="0007119F">
      <w:pPr>
        <w:spacing w:after="0"/>
        <w:jc w:val="both"/>
      </w:pPr>
      <w:r>
        <w:rPr>
          <w:rFonts w:eastAsia="Times New Roman"/>
          <w:color w:val="000000"/>
          <w:spacing w:val="0"/>
          <w:lang w:eastAsia="ru-RU"/>
        </w:rPr>
        <w:t xml:space="preserve">сельского поселения                                                         Е.П. </w:t>
      </w:r>
      <w:proofErr w:type="spellStart"/>
      <w:r>
        <w:rPr>
          <w:rFonts w:eastAsia="Times New Roman"/>
          <w:color w:val="000000"/>
          <w:spacing w:val="0"/>
          <w:lang w:eastAsia="ru-RU"/>
        </w:rPr>
        <w:t>Нарадовая</w:t>
      </w:r>
      <w:proofErr w:type="spellEnd"/>
    </w:p>
    <w:sectPr w:rsidR="0007119F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0029F"/>
    <w:multiLevelType w:val="hybridMultilevel"/>
    <w:tmpl w:val="68922262"/>
    <w:lvl w:ilvl="0" w:tplc="3C145C04">
      <w:start w:val="1"/>
      <w:numFmt w:val="decimal"/>
      <w:lvlText w:val="%1."/>
      <w:lvlJc w:val="left"/>
      <w:pPr>
        <w:ind w:left="12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31F"/>
    <w:rsid w:val="0007119F"/>
    <w:rsid w:val="001E10D7"/>
    <w:rsid w:val="0048031F"/>
    <w:rsid w:val="006F4A6D"/>
    <w:rsid w:val="00A94F9F"/>
    <w:rsid w:val="00AB6D4C"/>
    <w:rsid w:val="00B66E91"/>
    <w:rsid w:val="00D81606"/>
    <w:rsid w:val="00DA3FD8"/>
    <w:rsid w:val="00EB6247"/>
    <w:rsid w:val="00EF7631"/>
    <w:rsid w:val="00F2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23012-1447-4764-9184-08773432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A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2025-01-06T05:44:00Z</cp:lastPrinted>
  <dcterms:created xsi:type="dcterms:W3CDTF">2025-01-01T05:07:00Z</dcterms:created>
  <dcterms:modified xsi:type="dcterms:W3CDTF">2025-01-06T05:45:00Z</dcterms:modified>
</cp:coreProperties>
</file>