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11" w:rsidRPr="0026782E" w:rsidRDefault="00083311" w:rsidP="00083311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noProof/>
          <w:spacing w:val="0"/>
          <w:sz w:val="24"/>
          <w:szCs w:val="24"/>
          <w:lang w:eastAsia="ru-RU"/>
        </w:rPr>
        <w:t>АДМИНИСТРАЦИЯ</w:t>
      </w:r>
      <w:r w:rsidRPr="0026782E">
        <w:rPr>
          <w:rFonts w:eastAsia="Times New Roman"/>
          <w:noProof/>
          <w:spacing w:val="0"/>
          <w:sz w:val="24"/>
          <w:szCs w:val="24"/>
          <w:lang w:eastAsia="ru-RU"/>
        </w:rPr>
        <w:br/>
        <w:t>РАГОЗИНСКОГО СЕЛЬСКОГО ПОСЕЛЕНИЯ</w:t>
      </w:r>
      <w:r w:rsidRPr="0026782E">
        <w:rPr>
          <w:rFonts w:eastAsia="Times New Roman"/>
          <w:noProof/>
          <w:spacing w:val="0"/>
          <w:sz w:val="24"/>
          <w:szCs w:val="24"/>
          <w:lang w:eastAsia="ru-RU"/>
        </w:rPr>
        <w:br/>
        <w:t>СЕДЕЛЬНИКОВСКОГО МУНИЦИПАЛЬНОГО РАЙОНА</w:t>
      </w:r>
      <w:r w:rsidRPr="0026782E">
        <w:rPr>
          <w:rFonts w:eastAsia="Times New Roman"/>
          <w:noProof/>
          <w:spacing w:val="0"/>
          <w:sz w:val="24"/>
          <w:szCs w:val="24"/>
          <w:lang w:eastAsia="ru-RU"/>
        </w:rPr>
        <w:br/>
        <w:t>ОМСКОЙ ОБЛАСТИ</w:t>
      </w:r>
    </w:p>
    <w:p w:rsidR="00083311" w:rsidRPr="0026782E" w:rsidRDefault="00083311" w:rsidP="00083311">
      <w:pPr>
        <w:rPr>
          <w:rFonts w:eastAsia="Times New Roman"/>
          <w:spacing w:val="0"/>
          <w:sz w:val="24"/>
          <w:szCs w:val="24"/>
          <w:lang w:eastAsia="ru-RU"/>
        </w:rPr>
      </w:pPr>
    </w:p>
    <w:p w:rsidR="00083311" w:rsidRPr="0026782E" w:rsidRDefault="00083311" w:rsidP="00083311">
      <w:pPr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spacing w:val="0"/>
          <w:sz w:val="24"/>
          <w:szCs w:val="24"/>
          <w:lang w:eastAsia="ru-RU"/>
        </w:rPr>
        <w:t>ПОСТАНОВЛЕНИЕ</w:t>
      </w:r>
    </w:p>
    <w:p w:rsidR="00083311" w:rsidRPr="00083311" w:rsidRDefault="00083311" w:rsidP="00083311">
      <w:pPr>
        <w:spacing w:after="0" w:line="240" w:lineRule="auto"/>
        <w:jc w:val="center"/>
        <w:rPr>
          <w:rFonts w:eastAsia="Times New Roman"/>
          <w:b w:val="0"/>
          <w:bCs/>
          <w:spacing w:val="0"/>
          <w:lang w:eastAsia="ru-RU"/>
        </w:rPr>
      </w:pPr>
    </w:p>
    <w:p w:rsidR="00083311" w:rsidRPr="00083311" w:rsidRDefault="00083311" w:rsidP="00083311">
      <w:pPr>
        <w:spacing w:after="0" w:line="240" w:lineRule="auto"/>
        <w:jc w:val="center"/>
        <w:rPr>
          <w:rFonts w:eastAsia="Times New Roman"/>
          <w:b w:val="0"/>
          <w:bCs/>
          <w:spacing w:val="0"/>
          <w:lang w:eastAsia="ru-RU"/>
        </w:rPr>
      </w:pPr>
      <w:r w:rsidRPr="00083311">
        <w:rPr>
          <w:rFonts w:eastAsia="Times New Roman"/>
          <w:b w:val="0"/>
          <w:bCs/>
          <w:spacing w:val="0"/>
          <w:lang w:eastAsia="ru-RU"/>
        </w:rPr>
        <w:t>От «</w:t>
      </w:r>
      <w:r>
        <w:rPr>
          <w:rFonts w:eastAsia="Times New Roman"/>
          <w:b w:val="0"/>
          <w:bCs/>
          <w:spacing w:val="0"/>
          <w:lang w:eastAsia="ru-RU"/>
        </w:rPr>
        <w:t>02</w:t>
      </w:r>
      <w:r w:rsidRPr="00083311">
        <w:rPr>
          <w:rFonts w:eastAsia="Times New Roman"/>
          <w:b w:val="0"/>
          <w:bCs/>
          <w:spacing w:val="0"/>
          <w:lang w:eastAsia="ru-RU"/>
        </w:rPr>
        <w:t xml:space="preserve">» </w:t>
      </w:r>
      <w:r>
        <w:rPr>
          <w:rFonts w:eastAsia="Times New Roman"/>
          <w:b w:val="0"/>
          <w:bCs/>
          <w:spacing w:val="0"/>
          <w:lang w:eastAsia="ru-RU"/>
        </w:rPr>
        <w:t>декабря</w:t>
      </w:r>
      <w:r w:rsidRPr="00083311">
        <w:rPr>
          <w:rFonts w:eastAsia="Times New Roman"/>
          <w:b w:val="0"/>
          <w:bCs/>
          <w:spacing w:val="0"/>
          <w:lang w:eastAsia="ru-RU"/>
        </w:rPr>
        <w:t xml:space="preserve"> 2024 г</w:t>
      </w:r>
      <w:r w:rsidRPr="00083311">
        <w:rPr>
          <w:rFonts w:eastAsia="Times New Roman"/>
          <w:b w:val="0"/>
          <w:bCs/>
          <w:spacing w:val="0"/>
          <w:lang w:eastAsia="ru-RU"/>
        </w:rPr>
        <w:tab/>
      </w:r>
      <w:r w:rsidRPr="00083311">
        <w:rPr>
          <w:rFonts w:eastAsia="Times New Roman"/>
          <w:b w:val="0"/>
          <w:bCs/>
          <w:spacing w:val="0"/>
          <w:lang w:eastAsia="ru-RU"/>
        </w:rPr>
        <w:tab/>
      </w:r>
      <w:r w:rsidRPr="00083311">
        <w:rPr>
          <w:rFonts w:eastAsia="Times New Roman"/>
          <w:b w:val="0"/>
          <w:bCs/>
          <w:spacing w:val="0"/>
          <w:lang w:eastAsia="ru-RU"/>
        </w:rPr>
        <w:tab/>
      </w:r>
      <w:r w:rsidRPr="00083311">
        <w:rPr>
          <w:rFonts w:eastAsia="Times New Roman"/>
          <w:b w:val="0"/>
          <w:bCs/>
          <w:spacing w:val="0"/>
          <w:lang w:eastAsia="ru-RU"/>
        </w:rPr>
        <w:tab/>
      </w:r>
      <w:r w:rsidRPr="00083311">
        <w:rPr>
          <w:rFonts w:eastAsia="Times New Roman"/>
          <w:b w:val="0"/>
          <w:bCs/>
          <w:spacing w:val="0"/>
          <w:lang w:eastAsia="ru-RU"/>
        </w:rPr>
        <w:tab/>
        <w:t xml:space="preserve">                             №56</w:t>
      </w:r>
    </w:p>
    <w:p w:rsidR="00083311" w:rsidRPr="00083311" w:rsidRDefault="00083311" w:rsidP="00083311">
      <w:pPr>
        <w:spacing w:after="0" w:line="240" w:lineRule="auto"/>
        <w:rPr>
          <w:rFonts w:eastAsia="Times New Roman"/>
          <w:b w:val="0"/>
          <w:bCs/>
          <w:spacing w:val="0"/>
          <w:lang w:eastAsia="ru-RU"/>
        </w:rPr>
      </w:pPr>
      <w:r w:rsidRPr="00083311">
        <w:rPr>
          <w:rFonts w:eastAsia="Times New Roman"/>
          <w:b w:val="0"/>
          <w:bCs/>
          <w:spacing w:val="0"/>
          <w:lang w:eastAsia="ru-RU"/>
        </w:rPr>
        <w:t xml:space="preserve">      с. </w:t>
      </w:r>
      <w:r>
        <w:rPr>
          <w:rFonts w:eastAsia="Times New Roman"/>
          <w:b w:val="0"/>
          <w:bCs/>
          <w:spacing w:val="0"/>
          <w:lang w:eastAsia="ru-RU"/>
        </w:rPr>
        <w:t>Рагозино</w:t>
      </w:r>
      <w:r w:rsidRPr="00083311">
        <w:rPr>
          <w:rFonts w:eastAsia="Times New Roman"/>
          <w:b w:val="0"/>
          <w:bCs/>
          <w:spacing w:val="0"/>
          <w:lang w:eastAsia="ru-RU"/>
        </w:rPr>
        <w:tab/>
      </w:r>
      <w:r w:rsidRPr="00083311">
        <w:rPr>
          <w:rFonts w:eastAsia="Times New Roman"/>
          <w:b w:val="0"/>
          <w:bCs/>
          <w:spacing w:val="0"/>
          <w:lang w:eastAsia="ru-RU"/>
        </w:rPr>
        <w:tab/>
      </w:r>
      <w:r w:rsidRPr="00083311">
        <w:rPr>
          <w:rFonts w:eastAsia="Times New Roman"/>
          <w:b w:val="0"/>
          <w:bCs/>
          <w:spacing w:val="0"/>
          <w:lang w:eastAsia="ru-RU"/>
        </w:rPr>
        <w:tab/>
      </w:r>
      <w:r w:rsidRPr="00083311">
        <w:rPr>
          <w:rFonts w:eastAsia="Times New Roman"/>
          <w:b w:val="0"/>
          <w:bCs/>
          <w:spacing w:val="0"/>
          <w:lang w:eastAsia="ru-RU"/>
        </w:rPr>
        <w:tab/>
        <w:t xml:space="preserve">               </w:t>
      </w:r>
    </w:p>
    <w:p w:rsidR="00083311" w:rsidRPr="00083311" w:rsidRDefault="00083311" w:rsidP="00083311">
      <w:pPr>
        <w:spacing w:after="0" w:line="360" w:lineRule="auto"/>
        <w:ind w:firstLine="284"/>
        <w:jc w:val="center"/>
        <w:rPr>
          <w:rFonts w:eastAsia="Times New Roman"/>
          <w:b w:val="0"/>
          <w:bCs/>
          <w:spacing w:val="0"/>
          <w:lang w:eastAsia="ru-RU"/>
        </w:rPr>
      </w:pPr>
      <w:r w:rsidRPr="00083311">
        <w:rPr>
          <w:rFonts w:eastAsia="Times New Roman"/>
          <w:b w:val="0"/>
          <w:bCs/>
          <w:spacing w:val="0"/>
          <w:lang w:eastAsia="ru-RU"/>
        </w:rPr>
        <w:t xml:space="preserve"> </w:t>
      </w:r>
    </w:p>
    <w:p w:rsidR="00083311" w:rsidRPr="00083311" w:rsidRDefault="00083311" w:rsidP="00083311">
      <w:pPr>
        <w:spacing w:after="0" w:line="240" w:lineRule="auto"/>
        <w:jc w:val="center"/>
        <w:rPr>
          <w:rFonts w:eastAsia="Times New Roman"/>
          <w:b w:val="0"/>
          <w:caps/>
          <w:spacing w:val="0"/>
          <w:szCs w:val="24"/>
          <w:lang w:eastAsia="ru-RU"/>
        </w:rPr>
      </w:pPr>
      <w:r w:rsidRPr="00083311">
        <w:rPr>
          <w:rFonts w:eastAsia="Times New Roman"/>
          <w:b w:val="0"/>
          <w:caps/>
          <w:spacing w:val="0"/>
          <w:szCs w:val="24"/>
          <w:lang w:eastAsia="ru-RU"/>
        </w:rPr>
        <w:t>О дополнении Государственного адресного реестра</w:t>
      </w:r>
    </w:p>
    <w:p w:rsidR="00083311" w:rsidRPr="00083311" w:rsidRDefault="00083311" w:rsidP="00083311">
      <w:pPr>
        <w:spacing w:after="0" w:line="240" w:lineRule="auto"/>
        <w:jc w:val="center"/>
        <w:rPr>
          <w:rFonts w:eastAsia="Times New Roman"/>
          <w:b w:val="0"/>
          <w:caps/>
          <w:spacing w:val="0"/>
          <w:szCs w:val="24"/>
          <w:lang w:eastAsia="ru-RU"/>
        </w:rPr>
      </w:pPr>
      <w:r w:rsidRPr="00083311">
        <w:rPr>
          <w:rFonts w:eastAsia="Times New Roman"/>
          <w:b w:val="0"/>
          <w:caps/>
          <w:spacing w:val="0"/>
          <w:szCs w:val="24"/>
          <w:lang w:eastAsia="ru-RU"/>
        </w:rPr>
        <w:t>сведениями о КадастровЫХ номерах</w:t>
      </w:r>
    </w:p>
    <w:p w:rsidR="00083311" w:rsidRPr="00083311" w:rsidRDefault="00083311" w:rsidP="00083311">
      <w:pPr>
        <w:spacing w:after="0" w:line="240" w:lineRule="auto"/>
        <w:rPr>
          <w:rFonts w:eastAsia="Times New Roman"/>
          <w:b w:val="0"/>
          <w:spacing w:val="0"/>
          <w:szCs w:val="24"/>
          <w:lang w:eastAsia="ru-RU"/>
        </w:rPr>
      </w:pPr>
    </w:p>
    <w:p w:rsidR="00083311" w:rsidRPr="00083311" w:rsidRDefault="00083311" w:rsidP="00083311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№1221«Об утверждении Правил присвоения, изменения и аннулирования адресов», на основании сведений Единого государственного реестра недвижимости</w:t>
      </w:r>
    </w:p>
    <w:p w:rsidR="00083311" w:rsidRPr="00083311" w:rsidRDefault="00083311" w:rsidP="00083311">
      <w:pPr>
        <w:spacing w:after="0" w:line="240" w:lineRule="auto"/>
        <w:ind w:firstLine="709"/>
        <w:rPr>
          <w:rFonts w:eastAsia="Times New Roman"/>
          <w:spacing w:val="0"/>
          <w:lang w:eastAsia="ru-RU"/>
        </w:rPr>
      </w:pPr>
      <w:r w:rsidRPr="00083311">
        <w:rPr>
          <w:rFonts w:eastAsia="Times New Roman"/>
          <w:spacing w:val="0"/>
          <w:lang w:eastAsia="ru-RU"/>
        </w:rPr>
        <w:t>ПОСТАНОВЛЯЮ:</w:t>
      </w:r>
    </w:p>
    <w:p w:rsidR="00083311" w:rsidRPr="00083311" w:rsidRDefault="00083311" w:rsidP="00083311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szCs w:val="24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 xml:space="preserve">1. </w:t>
      </w:r>
      <w:r w:rsidRPr="00083311">
        <w:rPr>
          <w:rFonts w:eastAsia="Times New Roman"/>
          <w:b w:val="0"/>
          <w:spacing w:val="0"/>
          <w:szCs w:val="24"/>
          <w:lang w:eastAsia="ru-RU"/>
        </w:rPr>
        <w:t>Утвердить Перечень адресов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083311" w:rsidRPr="00083311" w:rsidRDefault="00083311" w:rsidP="00083311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szCs w:val="24"/>
          <w:lang w:eastAsia="ru-RU"/>
        </w:rPr>
      </w:pPr>
      <w:r w:rsidRPr="00083311">
        <w:rPr>
          <w:rFonts w:eastAsia="Times New Roman"/>
          <w:b w:val="0"/>
          <w:spacing w:val="0"/>
          <w:szCs w:val="24"/>
          <w:lang w:eastAsia="ru-RU"/>
        </w:rPr>
        <w:t>2. Дополнить Государственный адресный реестр сведениями о кадастровых номерах объектов адресации согласно Приложению к данному Постановлению.</w:t>
      </w:r>
    </w:p>
    <w:p w:rsidR="00083311" w:rsidRDefault="00083311" w:rsidP="00083311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szCs w:val="24"/>
          <w:lang w:eastAsia="ru-RU"/>
        </w:rPr>
        <w:t>3.</w:t>
      </w:r>
      <w:r w:rsidRPr="0008331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083311">
        <w:rPr>
          <w:rFonts w:eastAsia="Times New Roman"/>
          <w:b w:val="0"/>
          <w:spacing w:val="0"/>
          <w:lang w:eastAsia="ru-RU"/>
        </w:rPr>
        <w:t xml:space="preserve">Настоящее Постановление подлежит опубликованию в Муниципальном вестнике Рагозинского сельского поселения и размещению на официальном сайте в сети </w:t>
      </w:r>
      <w:r>
        <w:rPr>
          <w:rFonts w:eastAsia="Times New Roman"/>
          <w:b w:val="0"/>
          <w:spacing w:val="0"/>
          <w:lang w:eastAsia="ru-RU"/>
        </w:rPr>
        <w:t>Интернет</w:t>
      </w:r>
      <w:r w:rsidRPr="00083311">
        <w:rPr>
          <w:rFonts w:eastAsia="Times New Roman"/>
          <w:b w:val="0"/>
          <w:spacing w:val="0"/>
          <w:lang w:eastAsia="ru-RU"/>
        </w:rPr>
        <w:t xml:space="preserve"> </w:t>
      </w:r>
    </w:p>
    <w:p w:rsidR="00083311" w:rsidRPr="00083311" w:rsidRDefault="00083311" w:rsidP="00083311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4.</w:t>
      </w:r>
      <w:r w:rsidRPr="00083311">
        <w:rPr>
          <w:rFonts w:eastAsia="Times New Roman"/>
          <w:b w:val="0"/>
          <w:spacing w:val="0"/>
          <w:szCs w:val="24"/>
          <w:lang w:eastAsia="ru-RU"/>
        </w:rPr>
        <w:t xml:space="preserve">  Контроль за исполнением оставляю за собой.</w:t>
      </w:r>
    </w:p>
    <w:p w:rsidR="00083311" w:rsidRPr="00083311" w:rsidRDefault="00083311" w:rsidP="00083311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szCs w:val="24"/>
          <w:lang w:eastAsia="ru-RU"/>
        </w:rPr>
      </w:pPr>
    </w:p>
    <w:p w:rsidR="00083311" w:rsidRPr="00083311" w:rsidRDefault="00083311" w:rsidP="00083311">
      <w:pPr>
        <w:spacing w:after="0" w:line="360" w:lineRule="auto"/>
        <w:ind w:firstLine="284"/>
        <w:jc w:val="both"/>
        <w:rPr>
          <w:rFonts w:eastAsia="Calibri"/>
          <w:b w:val="0"/>
          <w:spacing w:val="0"/>
        </w:rPr>
      </w:pPr>
    </w:p>
    <w:p w:rsidR="00083311" w:rsidRPr="00083311" w:rsidRDefault="00083311" w:rsidP="00083311">
      <w:pPr>
        <w:spacing w:after="0" w:line="360" w:lineRule="auto"/>
        <w:ind w:firstLine="284"/>
        <w:jc w:val="both"/>
        <w:rPr>
          <w:rFonts w:eastAsia="Calibri"/>
          <w:b w:val="0"/>
          <w:spacing w:val="0"/>
        </w:rPr>
      </w:pPr>
    </w:p>
    <w:p w:rsidR="00083311" w:rsidRDefault="00083311" w:rsidP="00083311">
      <w:pPr>
        <w:shd w:val="clear" w:color="auto" w:fill="FFFFFF"/>
        <w:spacing w:after="0" w:line="360" w:lineRule="auto"/>
        <w:ind w:firstLine="284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083311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083311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Рагозинского</w:t>
      </w:r>
    </w:p>
    <w:p w:rsidR="00083311" w:rsidRPr="00083311" w:rsidRDefault="00083311" w:rsidP="00083311">
      <w:pPr>
        <w:shd w:val="clear" w:color="auto" w:fill="FFFFFF"/>
        <w:spacing w:after="0" w:line="360" w:lineRule="auto"/>
        <w:ind w:firstLine="284"/>
        <w:jc w:val="both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 xml:space="preserve">сельского поселения                      </w:t>
      </w:r>
      <w:r w:rsidR="005C31E8">
        <w:rPr>
          <w:rFonts w:eastAsia="Times New Roman"/>
          <w:b w:val="0"/>
          <w:spacing w:val="0"/>
          <w:lang w:eastAsia="ru-RU"/>
        </w:rPr>
        <w:t xml:space="preserve">             </w:t>
      </w:r>
      <w:bookmarkStart w:id="0" w:name="_GoBack"/>
      <w:bookmarkEnd w:id="0"/>
      <w:r w:rsidRPr="00083311">
        <w:rPr>
          <w:rFonts w:eastAsia="Times New Roman"/>
          <w:b w:val="0"/>
          <w:spacing w:val="0"/>
          <w:lang w:eastAsia="ru-RU"/>
        </w:rPr>
        <w:t xml:space="preserve">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  <w:r w:rsidRPr="00083311">
        <w:rPr>
          <w:rFonts w:eastAsia="Times New Roman"/>
          <w:b w:val="0"/>
          <w:spacing w:val="0"/>
          <w:lang w:eastAsia="ru-RU"/>
        </w:rPr>
        <w:t xml:space="preserve">  </w:t>
      </w:r>
    </w:p>
    <w:p w:rsidR="00083311" w:rsidRPr="00083311" w:rsidRDefault="00083311" w:rsidP="00083311">
      <w:pPr>
        <w:spacing w:after="0" w:line="360" w:lineRule="auto"/>
        <w:ind w:firstLine="284"/>
        <w:jc w:val="both"/>
        <w:rPr>
          <w:rFonts w:eastAsia="Calibri"/>
          <w:b w:val="0"/>
          <w:spacing w:val="0"/>
        </w:rPr>
      </w:pPr>
    </w:p>
    <w:p w:rsidR="00083311" w:rsidRPr="00083311" w:rsidRDefault="00083311" w:rsidP="00083311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</w:p>
    <w:p w:rsidR="00083311" w:rsidRPr="00083311" w:rsidRDefault="00083311" w:rsidP="00083311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</w:p>
    <w:p w:rsidR="00083311" w:rsidRPr="00083311" w:rsidRDefault="00083311" w:rsidP="00083311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</w:p>
    <w:p w:rsidR="00083311" w:rsidRPr="00083311" w:rsidRDefault="00083311" w:rsidP="00083311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</w:p>
    <w:p w:rsidR="00083311" w:rsidRPr="00083311" w:rsidRDefault="00083311" w:rsidP="00083311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</w:p>
    <w:p w:rsidR="00083311" w:rsidRPr="00083311" w:rsidRDefault="00083311" w:rsidP="00083311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</w:p>
    <w:p w:rsidR="00083311" w:rsidRPr="00083311" w:rsidRDefault="00083311" w:rsidP="00083311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lastRenderedPageBreak/>
        <w:t>Приложение</w:t>
      </w:r>
    </w:p>
    <w:p w:rsidR="00083311" w:rsidRPr="00083311" w:rsidRDefault="00083311" w:rsidP="00083311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к Постановлению</w:t>
      </w:r>
    </w:p>
    <w:p w:rsidR="00083311" w:rsidRPr="00083311" w:rsidRDefault="00083311" w:rsidP="00083311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 xml:space="preserve">Администрации </w:t>
      </w:r>
      <w:r>
        <w:rPr>
          <w:rFonts w:eastAsia="Times New Roman"/>
          <w:b w:val="0"/>
          <w:spacing w:val="0"/>
          <w:lang w:eastAsia="ru-RU"/>
        </w:rPr>
        <w:t>Рагозинского</w:t>
      </w:r>
      <w:r w:rsidRPr="00083311">
        <w:rPr>
          <w:rFonts w:eastAsia="Times New Roman"/>
          <w:b w:val="0"/>
          <w:spacing w:val="0"/>
          <w:lang w:eastAsia="ru-RU"/>
        </w:rPr>
        <w:t xml:space="preserve"> </w:t>
      </w:r>
    </w:p>
    <w:p w:rsidR="00083311" w:rsidRPr="00083311" w:rsidRDefault="00083311" w:rsidP="00083311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сельского поселения</w:t>
      </w:r>
    </w:p>
    <w:p w:rsidR="00083311" w:rsidRPr="00083311" w:rsidRDefault="00083311" w:rsidP="00083311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083311" w:rsidRPr="00083311" w:rsidRDefault="00083311" w:rsidP="00083311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Омской области</w:t>
      </w:r>
    </w:p>
    <w:p w:rsidR="00083311" w:rsidRPr="00083311" w:rsidRDefault="00083311" w:rsidP="00083311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02</w:t>
      </w:r>
      <w:r w:rsidRPr="00083311">
        <w:rPr>
          <w:rFonts w:eastAsia="Times New Roman"/>
          <w:b w:val="0"/>
          <w:spacing w:val="0"/>
          <w:lang w:eastAsia="ru-RU"/>
        </w:rPr>
        <w:t>.</w:t>
      </w:r>
      <w:r>
        <w:rPr>
          <w:rFonts w:eastAsia="Times New Roman"/>
          <w:b w:val="0"/>
          <w:spacing w:val="0"/>
          <w:lang w:eastAsia="ru-RU"/>
        </w:rPr>
        <w:t>12</w:t>
      </w:r>
      <w:r w:rsidRPr="00083311">
        <w:rPr>
          <w:rFonts w:eastAsia="Times New Roman"/>
          <w:b w:val="0"/>
          <w:spacing w:val="0"/>
          <w:lang w:eastAsia="ru-RU"/>
        </w:rPr>
        <w:t>.2024 года</w:t>
      </w:r>
      <w:r>
        <w:rPr>
          <w:rFonts w:eastAsia="Times New Roman"/>
          <w:b w:val="0"/>
          <w:spacing w:val="0"/>
          <w:lang w:eastAsia="ru-RU"/>
        </w:rPr>
        <w:t xml:space="preserve"> </w:t>
      </w:r>
      <w:r w:rsidRPr="00083311">
        <w:rPr>
          <w:rFonts w:eastAsia="Times New Roman"/>
          <w:b w:val="0"/>
          <w:spacing w:val="0"/>
          <w:lang w:eastAsia="ru-RU"/>
        </w:rPr>
        <w:t>№56</w:t>
      </w:r>
    </w:p>
    <w:p w:rsidR="00083311" w:rsidRPr="00083311" w:rsidRDefault="00083311" w:rsidP="00083311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083311" w:rsidRPr="00083311" w:rsidRDefault="00083311" w:rsidP="0008331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Перечень</w:t>
      </w:r>
    </w:p>
    <w:p w:rsidR="00083311" w:rsidRPr="00083311" w:rsidRDefault="00083311" w:rsidP="0008331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адресов объектов адресации, подлежащих дополнению сведениями</w:t>
      </w:r>
    </w:p>
    <w:p w:rsidR="00083311" w:rsidRPr="00083311" w:rsidRDefault="00083311" w:rsidP="0008331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о кадастровых номерах в Государственном адресном реестре</w:t>
      </w:r>
    </w:p>
    <w:p w:rsidR="00083311" w:rsidRPr="00083311" w:rsidRDefault="00083311" w:rsidP="00083311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083311" w:rsidRPr="00083311" w:rsidRDefault="00083311" w:rsidP="0008331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 w:rsidRPr="00083311">
        <w:rPr>
          <w:rFonts w:eastAsia="Times New Roman"/>
          <w:b w:val="0"/>
          <w:spacing w:val="0"/>
          <w:lang w:eastAsia="ru-RU"/>
        </w:rPr>
        <w:t>Адресообразующие</w:t>
      </w:r>
      <w:proofErr w:type="spellEnd"/>
      <w:r w:rsidRPr="00083311">
        <w:rPr>
          <w:rFonts w:eastAsia="Times New Roman"/>
          <w:b w:val="0"/>
          <w:spacing w:val="0"/>
          <w:lang w:eastAsia="ru-RU"/>
        </w:rPr>
        <w:t xml:space="preserve"> элементы, используемые при описании адреса:</w:t>
      </w:r>
    </w:p>
    <w:p w:rsidR="00083311" w:rsidRPr="00083311" w:rsidRDefault="00083311" w:rsidP="0008331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Российская Федерация,</w:t>
      </w:r>
    </w:p>
    <w:p w:rsidR="00083311" w:rsidRPr="00083311" w:rsidRDefault="00083311" w:rsidP="0008331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2410"/>
        <w:gridCol w:w="2126"/>
      </w:tblGrid>
      <w:tr w:rsidR="00083311" w:rsidRPr="00083311" w:rsidTr="00AE7EF6">
        <w:tc>
          <w:tcPr>
            <w:tcW w:w="567" w:type="dxa"/>
          </w:tcPr>
          <w:p w:rsidR="00083311" w:rsidRPr="00083311" w:rsidRDefault="00083311" w:rsidP="00083311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083311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083311" w:rsidRPr="00083311" w:rsidRDefault="00083311" w:rsidP="00083311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083311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Адрес объекта адресации</w:t>
            </w:r>
          </w:p>
        </w:tc>
        <w:tc>
          <w:tcPr>
            <w:tcW w:w="2410" w:type="dxa"/>
          </w:tcPr>
          <w:p w:rsidR="00083311" w:rsidRPr="00083311" w:rsidRDefault="00083311" w:rsidP="00083311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083311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083311" w:rsidRPr="00083311" w:rsidRDefault="00083311" w:rsidP="00083311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083311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Кадастровый номер объекта адресации</w:t>
            </w:r>
          </w:p>
        </w:tc>
      </w:tr>
      <w:tr w:rsidR="00083311" w:rsidRPr="00083311" w:rsidTr="00AE7EF6">
        <w:tc>
          <w:tcPr>
            <w:tcW w:w="567" w:type="dxa"/>
          </w:tcPr>
          <w:p w:rsidR="00083311" w:rsidRPr="00083311" w:rsidRDefault="00083311" w:rsidP="000833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83311" w:rsidRPr="00083311" w:rsidRDefault="00083311" w:rsidP="0008331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083311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Омская область, муниципальный район </w:t>
            </w:r>
            <w:proofErr w:type="spellStart"/>
            <w:r w:rsidRPr="00083311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083311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, сельское поселение Рагозинское, деревня Петропавловка, улица Петропавловская, дом 17, квартира 1</w:t>
            </w:r>
          </w:p>
        </w:tc>
        <w:tc>
          <w:tcPr>
            <w:tcW w:w="2410" w:type="dxa"/>
          </w:tcPr>
          <w:p w:rsidR="00083311" w:rsidRPr="00083311" w:rsidRDefault="00083311" w:rsidP="0008331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083311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c03a3075-2882-485c-ae44-2225c0964a80</w:t>
            </w:r>
          </w:p>
        </w:tc>
        <w:tc>
          <w:tcPr>
            <w:tcW w:w="2126" w:type="dxa"/>
          </w:tcPr>
          <w:p w:rsidR="00083311" w:rsidRPr="00083311" w:rsidRDefault="00083311" w:rsidP="0008331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083311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55:25:081301:50</w:t>
            </w:r>
          </w:p>
        </w:tc>
      </w:tr>
      <w:tr w:rsidR="00083311" w:rsidRPr="00083311" w:rsidTr="00AE7EF6">
        <w:tc>
          <w:tcPr>
            <w:tcW w:w="567" w:type="dxa"/>
          </w:tcPr>
          <w:p w:rsidR="00083311" w:rsidRPr="00083311" w:rsidRDefault="00083311" w:rsidP="000833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83311" w:rsidRPr="00083311" w:rsidRDefault="005C31E8" w:rsidP="0008331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Омская область, муниципальный район </w:t>
            </w:r>
            <w:proofErr w:type="spellStart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, сельское поселение Рагозинское, деревня Петропавловка, улица Петропавловская, дом 24А</w:t>
            </w:r>
          </w:p>
        </w:tc>
        <w:tc>
          <w:tcPr>
            <w:tcW w:w="2410" w:type="dxa"/>
          </w:tcPr>
          <w:p w:rsidR="00083311" w:rsidRPr="00083311" w:rsidRDefault="005C31E8" w:rsidP="0008331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  <w:t>94b0e93d-9494-4d38-984d-09f88810ab10</w:t>
            </w:r>
          </w:p>
        </w:tc>
        <w:tc>
          <w:tcPr>
            <w:tcW w:w="2126" w:type="dxa"/>
          </w:tcPr>
          <w:p w:rsidR="00083311" w:rsidRPr="00083311" w:rsidRDefault="005C31E8" w:rsidP="0008331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55:25:081301:47</w:t>
            </w:r>
          </w:p>
        </w:tc>
      </w:tr>
      <w:tr w:rsidR="00083311" w:rsidRPr="00083311" w:rsidTr="00AE7EF6">
        <w:tc>
          <w:tcPr>
            <w:tcW w:w="567" w:type="dxa"/>
          </w:tcPr>
          <w:p w:rsidR="00083311" w:rsidRPr="00083311" w:rsidRDefault="00083311" w:rsidP="000833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83311" w:rsidRPr="00083311" w:rsidRDefault="005C31E8" w:rsidP="0008331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Омская область, муниципальный район </w:t>
            </w:r>
            <w:proofErr w:type="spellStart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, сельское поселение Рагозинское, село Рагозино, переулок 2-й, дом 5</w:t>
            </w:r>
          </w:p>
        </w:tc>
        <w:tc>
          <w:tcPr>
            <w:tcW w:w="2410" w:type="dxa"/>
          </w:tcPr>
          <w:p w:rsidR="00083311" w:rsidRPr="00083311" w:rsidRDefault="005C31E8" w:rsidP="00083311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val="en-US"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  <w:t xml:space="preserve">28369ba5-65ea-444b-9a52-2aa840f77399 </w:t>
            </w:r>
          </w:p>
        </w:tc>
        <w:tc>
          <w:tcPr>
            <w:tcW w:w="2126" w:type="dxa"/>
          </w:tcPr>
          <w:p w:rsidR="00083311" w:rsidRPr="00083311" w:rsidRDefault="005C31E8" w:rsidP="0008331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55:25:081501:1041</w:t>
            </w:r>
          </w:p>
        </w:tc>
      </w:tr>
      <w:tr w:rsidR="00083311" w:rsidRPr="00083311" w:rsidTr="00AE7EF6">
        <w:tc>
          <w:tcPr>
            <w:tcW w:w="567" w:type="dxa"/>
          </w:tcPr>
          <w:p w:rsidR="00083311" w:rsidRPr="00083311" w:rsidRDefault="00083311" w:rsidP="000833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83311" w:rsidRPr="00083311" w:rsidRDefault="005C31E8" w:rsidP="0008331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Омская область, муниципальный район </w:t>
            </w:r>
            <w:proofErr w:type="spellStart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, сельское поселение Рагозинское, село Рагозино, улица Партизанская, дом 10</w:t>
            </w:r>
          </w:p>
        </w:tc>
        <w:tc>
          <w:tcPr>
            <w:tcW w:w="2410" w:type="dxa"/>
          </w:tcPr>
          <w:p w:rsidR="00083311" w:rsidRPr="00083311" w:rsidRDefault="005C31E8" w:rsidP="00083311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eastAsia="ru-RU"/>
              </w:rPr>
              <w:t>47a869e3-1318-4f67-b016-e2f985990ef9</w:t>
            </w:r>
          </w:p>
        </w:tc>
        <w:tc>
          <w:tcPr>
            <w:tcW w:w="2126" w:type="dxa"/>
          </w:tcPr>
          <w:p w:rsidR="00083311" w:rsidRPr="00083311" w:rsidRDefault="005C31E8" w:rsidP="0008331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55:25:081501:1053</w:t>
            </w:r>
          </w:p>
        </w:tc>
      </w:tr>
      <w:tr w:rsidR="005C31E8" w:rsidRPr="005C31E8" w:rsidTr="00AE7EF6">
        <w:tc>
          <w:tcPr>
            <w:tcW w:w="567" w:type="dxa"/>
          </w:tcPr>
          <w:p w:rsidR="005C31E8" w:rsidRPr="00083311" w:rsidRDefault="005C31E8" w:rsidP="000833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C31E8" w:rsidRPr="005C31E8" w:rsidRDefault="005C31E8" w:rsidP="0008331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Омская область, муниципальный район </w:t>
            </w:r>
            <w:proofErr w:type="spellStart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, сельское поселение Рагозинское, село Рагозино, улица Советская, дом 10</w:t>
            </w:r>
          </w:p>
        </w:tc>
        <w:tc>
          <w:tcPr>
            <w:tcW w:w="2410" w:type="dxa"/>
          </w:tcPr>
          <w:p w:rsidR="005C31E8" w:rsidRPr="005C31E8" w:rsidRDefault="005C31E8" w:rsidP="00083311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</w:pPr>
            <w:r w:rsidRPr="005C31E8"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  <w:t>8a4d4958-3cc4-494d-95b0-76ddbac4fc97</w:t>
            </w:r>
          </w:p>
        </w:tc>
        <w:tc>
          <w:tcPr>
            <w:tcW w:w="2126" w:type="dxa"/>
          </w:tcPr>
          <w:p w:rsidR="005C31E8" w:rsidRPr="005C31E8" w:rsidRDefault="005C31E8" w:rsidP="0008331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  <w:t>55:25:081501:1113</w:t>
            </w:r>
          </w:p>
        </w:tc>
      </w:tr>
      <w:tr w:rsidR="005C31E8" w:rsidRPr="005C31E8" w:rsidTr="00AE7EF6">
        <w:tc>
          <w:tcPr>
            <w:tcW w:w="567" w:type="dxa"/>
          </w:tcPr>
          <w:p w:rsidR="005C31E8" w:rsidRPr="00083311" w:rsidRDefault="005C31E8" w:rsidP="000833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C31E8" w:rsidRPr="005C31E8" w:rsidRDefault="005C31E8" w:rsidP="0008331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Омская область, муниципальный район </w:t>
            </w:r>
            <w:proofErr w:type="spellStart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, сельское поселение Рагозинское, село Рагозино, улица Советская, дом 7, квартира 1</w:t>
            </w:r>
          </w:p>
        </w:tc>
        <w:tc>
          <w:tcPr>
            <w:tcW w:w="2410" w:type="dxa"/>
          </w:tcPr>
          <w:p w:rsidR="005C31E8" w:rsidRPr="005C31E8" w:rsidRDefault="005C31E8" w:rsidP="00083311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</w:pPr>
            <w:r w:rsidRPr="005C31E8"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  <w:t>dfc79ca0-006d-4e83-afa1-9bdbb760aa1b</w:t>
            </w:r>
          </w:p>
        </w:tc>
        <w:tc>
          <w:tcPr>
            <w:tcW w:w="2126" w:type="dxa"/>
          </w:tcPr>
          <w:p w:rsidR="005C31E8" w:rsidRPr="005C31E8" w:rsidRDefault="005C31E8" w:rsidP="0008331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  <w:t>55:25:081501:1133</w:t>
            </w:r>
          </w:p>
        </w:tc>
      </w:tr>
      <w:tr w:rsidR="005C31E8" w:rsidRPr="005C31E8" w:rsidTr="00AE7EF6">
        <w:tc>
          <w:tcPr>
            <w:tcW w:w="567" w:type="dxa"/>
          </w:tcPr>
          <w:p w:rsidR="005C31E8" w:rsidRPr="00083311" w:rsidRDefault="005C31E8" w:rsidP="000833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C31E8" w:rsidRPr="005C31E8" w:rsidRDefault="005C31E8" w:rsidP="0008331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Омская область, муниципальный район </w:t>
            </w:r>
            <w:proofErr w:type="spellStart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, сельское поселение Рагозинское, село Рагозино, улица Советская, сооружение 1А</w:t>
            </w:r>
          </w:p>
        </w:tc>
        <w:tc>
          <w:tcPr>
            <w:tcW w:w="2410" w:type="dxa"/>
          </w:tcPr>
          <w:p w:rsidR="005C31E8" w:rsidRPr="005C31E8" w:rsidRDefault="005C31E8" w:rsidP="00083311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</w:pPr>
            <w:r w:rsidRPr="005C31E8"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  <w:t>771d999c-6b16-4fcf-ab19-da28adf7cdf5</w:t>
            </w:r>
          </w:p>
        </w:tc>
        <w:tc>
          <w:tcPr>
            <w:tcW w:w="2126" w:type="dxa"/>
          </w:tcPr>
          <w:p w:rsidR="005C31E8" w:rsidRPr="005C31E8" w:rsidRDefault="005C31E8" w:rsidP="0008331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  <w:t>55:25:081501:1125</w:t>
            </w:r>
          </w:p>
        </w:tc>
      </w:tr>
    </w:tbl>
    <w:p w:rsidR="006F4A6D" w:rsidRPr="005C31E8" w:rsidRDefault="006F4A6D">
      <w:pPr>
        <w:rPr>
          <w:lang w:val="en-US"/>
        </w:rPr>
      </w:pPr>
    </w:p>
    <w:sectPr w:rsidR="006F4A6D" w:rsidRPr="005C31E8" w:rsidSect="007A5D94">
      <w:footerReference w:type="even" r:id="rId5"/>
      <w:footerReference w:type="default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AD" w:rsidRDefault="00B80488" w:rsidP="002F49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9AD" w:rsidRDefault="00B80488" w:rsidP="002F49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AD" w:rsidRDefault="00B80488" w:rsidP="002F49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F49AD" w:rsidRDefault="00B80488" w:rsidP="002F49AD">
    <w:pPr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0B2"/>
    <w:rsid w:val="00083311"/>
    <w:rsid w:val="000E60B2"/>
    <w:rsid w:val="001E10D7"/>
    <w:rsid w:val="005C31E8"/>
    <w:rsid w:val="006F4A6D"/>
    <w:rsid w:val="00AB6D4C"/>
    <w:rsid w:val="00B80488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A5623-68B7-4BB8-A454-C38CB5DA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83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83311"/>
  </w:style>
  <w:style w:type="character" w:styleId="a5">
    <w:name w:val="page number"/>
    <w:basedOn w:val="a0"/>
    <w:rsid w:val="00083311"/>
  </w:style>
  <w:style w:type="paragraph" w:styleId="a6">
    <w:name w:val="Balloon Text"/>
    <w:basedOn w:val="a"/>
    <w:link w:val="a7"/>
    <w:uiPriority w:val="99"/>
    <w:semiHidden/>
    <w:unhideWhenUsed/>
    <w:rsid w:val="005C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2024-12-02T04:20:00Z</cp:lastPrinted>
  <dcterms:created xsi:type="dcterms:W3CDTF">2024-12-02T04:03:00Z</dcterms:created>
  <dcterms:modified xsi:type="dcterms:W3CDTF">2024-12-02T04:27:00Z</dcterms:modified>
</cp:coreProperties>
</file>